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D7A" w:rsidRDefault="00E04D7A" w:rsidP="00E04D7A">
      <w:pPr>
        <w:jc w:val="center"/>
        <w:rPr>
          <w:sz w:val="24"/>
        </w:rPr>
      </w:pPr>
      <w:r>
        <w:rPr>
          <w:noProof/>
        </w:rPr>
        <w:drawing>
          <wp:inline distT="0" distB="0" distL="0" distR="0" wp14:anchorId="5D718EA0" wp14:editId="6879713B">
            <wp:extent cx="652145" cy="850900"/>
            <wp:effectExtent l="0" t="0" r="0" b="6350"/>
            <wp:docPr id="1" name="Рисунок 1" descr="gerb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ne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4D7A" w:rsidRDefault="00E04D7A" w:rsidP="00E04D7A">
      <w:pPr>
        <w:jc w:val="center"/>
        <w:rPr>
          <w:sz w:val="24"/>
          <w:szCs w:val="24"/>
        </w:rPr>
      </w:pPr>
    </w:p>
    <w:p w:rsidR="00E04D7A" w:rsidRDefault="00E04D7A" w:rsidP="00E04D7A">
      <w:pPr>
        <w:jc w:val="center"/>
        <w:rPr>
          <w:sz w:val="24"/>
          <w:szCs w:val="24"/>
        </w:rPr>
      </w:pPr>
    </w:p>
    <w:p w:rsidR="00E04D7A" w:rsidRPr="00E04D7A" w:rsidRDefault="00E04D7A" w:rsidP="00E04D7A">
      <w:pPr>
        <w:jc w:val="center"/>
        <w:rPr>
          <w:sz w:val="28"/>
          <w:szCs w:val="28"/>
        </w:rPr>
      </w:pPr>
      <w:r w:rsidRPr="00E04D7A">
        <w:rPr>
          <w:sz w:val="28"/>
          <w:szCs w:val="28"/>
        </w:rPr>
        <w:t>РОССИЙСКАЯ ФЕДЕРАЦИЯ</w:t>
      </w:r>
    </w:p>
    <w:p w:rsidR="00E04D7A" w:rsidRPr="00E04D7A" w:rsidRDefault="00E04D7A" w:rsidP="00E04D7A">
      <w:pPr>
        <w:jc w:val="center"/>
        <w:rPr>
          <w:sz w:val="28"/>
          <w:szCs w:val="28"/>
        </w:rPr>
      </w:pPr>
      <w:r w:rsidRPr="00E04D7A">
        <w:rPr>
          <w:sz w:val="28"/>
          <w:szCs w:val="28"/>
        </w:rPr>
        <w:t>КРАСНОЯРСКИЙ КРАЙ</w:t>
      </w:r>
    </w:p>
    <w:p w:rsidR="00E04D7A" w:rsidRPr="00E04D7A" w:rsidRDefault="00E04D7A" w:rsidP="00E04D7A">
      <w:pPr>
        <w:jc w:val="center"/>
        <w:rPr>
          <w:sz w:val="28"/>
          <w:szCs w:val="28"/>
        </w:rPr>
      </w:pPr>
    </w:p>
    <w:p w:rsidR="00E04D7A" w:rsidRPr="00E04D7A" w:rsidRDefault="00E04D7A" w:rsidP="00E04D7A">
      <w:pPr>
        <w:jc w:val="center"/>
        <w:rPr>
          <w:sz w:val="28"/>
          <w:szCs w:val="28"/>
        </w:rPr>
      </w:pPr>
      <w:r w:rsidRPr="00E04D7A">
        <w:rPr>
          <w:sz w:val="28"/>
          <w:szCs w:val="28"/>
        </w:rPr>
        <w:t>АДМИНИСТРАЦИЯ АЧИНСКОГО МУНИЦИПАЛЬНОГО ОКРУГА</w:t>
      </w:r>
    </w:p>
    <w:p w:rsidR="00E04D7A" w:rsidRPr="00E04D7A" w:rsidRDefault="00E04D7A" w:rsidP="00E04D7A">
      <w:pPr>
        <w:jc w:val="center"/>
        <w:rPr>
          <w:sz w:val="28"/>
          <w:szCs w:val="28"/>
        </w:rPr>
      </w:pPr>
    </w:p>
    <w:p w:rsidR="00E04D7A" w:rsidRPr="001911F9" w:rsidRDefault="00E04D7A" w:rsidP="00E04D7A">
      <w:pPr>
        <w:jc w:val="center"/>
        <w:rPr>
          <w:sz w:val="24"/>
        </w:rPr>
      </w:pPr>
    </w:p>
    <w:p w:rsidR="00E04D7A" w:rsidRPr="00A377DC" w:rsidRDefault="00E04D7A" w:rsidP="00E04D7A">
      <w:pPr>
        <w:spacing w:line="360" w:lineRule="auto"/>
        <w:jc w:val="center"/>
        <w:rPr>
          <w:sz w:val="48"/>
          <w:szCs w:val="48"/>
        </w:rPr>
      </w:pPr>
      <w:proofErr w:type="gramStart"/>
      <w:r w:rsidRPr="00A377DC">
        <w:rPr>
          <w:sz w:val="48"/>
          <w:szCs w:val="48"/>
        </w:rPr>
        <w:t>П</w:t>
      </w:r>
      <w:proofErr w:type="gramEnd"/>
      <w:r w:rsidRPr="00A377DC">
        <w:rPr>
          <w:sz w:val="48"/>
          <w:szCs w:val="48"/>
        </w:rPr>
        <w:t xml:space="preserve"> О С Т А Н О В Л Е Н И Е</w:t>
      </w:r>
    </w:p>
    <w:p w:rsidR="00B0652E" w:rsidRDefault="00B0652E" w:rsidP="00B0652E">
      <w:pPr>
        <w:jc w:val="center"/>
        <w:rPr>
          <w:sz w:val="28"/>
          <w:szCs w:val="28"/>
        </w:rPr>
      </w:pPr>
    </w:p>
    <w:p w:rsidR="00E04D7A" w:rsidRDefault="00E04D7A" w:rsidP="00B0652E">
      <w:pPr>
        <w:jc w:val="center"/>
        <w:rPr>
          <w:sz w:val="28"/>
          <w:szCs w:val="28"/>
        </w:rPr>
      </w:pPr>
    </w:p>
    <w:p w:rsidR="00E04D7A" w:rsidRPr="00E04D7A" w:rsidRDefault="00E04D7A" w:rsidP="00E04D7A">
      <w:pPr>
        <w:shd w:val="clear" w:color="auto" w:fill="FFFFFF"/>
        <w:tabs>
          <w:tab w:val="left" w:pos="3828"/>
        </w:tabs>
        <w:ind w:right="23"/>
        <w:jc w:val="both"/>
        <w:rPr>
          <w:sz w:val="28"/>
          <w:szCs w:val="28"/>
        </w:rPr>
      </w:pPr>
      <w:bookmarkStart w:id="0" w:name="_Hlk220652331"/>
      <w:r w:rsidRPr="00E04D7A">
        <w:rPr>
          <w:color w:val="000000"/>
          <w:sz w:val="28"/>
          <w:szCs w:val="28"/>
        </w:rPr>
        <w:t xml:space="preserve">26.08.2026         </w:t>
      </w:r>
      <w:r w:rsidRPr="00E04D7A">
        <w:rPr>
          <w:sz w:val="28"/>
          <w:szCs w:val="28"/>
        </w:rPr>
        <w:t xml:space="preserve">     </w:t>
      </w:r>
      <w:r w:rsidRPr="00E04D7A">
        <w:rPr>
          <w:sz w:val="28"/>
          <w:szCs w:val="28"/>
          <w:shd w:val="clear" w:color="auto" w:fill="FFFFFF"/>
        </w:rPr>
        <w:t xml:space="preserve">      Ачинск</w:t>
      </w:r>
      <w:bookmarkStart w:id="1" w:name="_GoBack"/>
      <w:bookmarkEnd w:id="1"/>
      <w:r w:rsidRPr="00E04D7A">
        <w:rPr>
          <w:sz w:val="28"/>
          <w:szCs w:val="28"/>
          <w:shd w:val="clear" w:color="auto" w:fill="FFFFFF"/>
        </w:rPr>
        <w:t>ий муниципальный округ</w:t>
      </w:r>
      <w:r w:rsidRPr="00E04D7A">
        <w:rPr>
          <w:color w:val="000000"/>
          <w:sz w:val="28"/>
          <w:szCs w:val="28"/>
          <w:shd w:val="clear" w:color="auto" w:fill="FFFFFF"/>
        </w:rPr>
        <w:t xml:space="preserve">                             344-п</w:t>
      </w:r>
    </w:p>
    <w:bookmarkEnd w:id="0"/>
    <w:p w:rsidR="00B0652E" w:rsidRDefault="00B0652E" w:rsidP="00B0652E">
      <w:pPr>
        <w:jc w:val="center"/>
        <w:rPr>
          <w:sz w:val="28"/>
          <w:szCs w:val="28"/>
        </w:rPr>
      </w:pPr>
    </w:p>
    <w:p w:rsidR="00B0652E" w:rsidRDefault="00B0652E" w:rsidP="00B0652E">
      <w:pPr>
        <w:jc w:val="center"/>
        <w:rPr>
          <w:sz w:val="28"/>
          <w:szCs w:val="28"/>
        </w:rPr>
      </w:pPr>
    </w:p>
    <w:p w:rsidR="00B0652E" w:rsidRDefault="00B0652E" w:rsidP="00B0652E">
      <w:pPr>
        <w:jc w:val="center"/>
        <w:rPr>
          <w:sz w:val="28"/>
          <w:szCs w:val="28"/>
        </w:rPr>
      </w:pPr>
    </w:p>
    <w:p w:rsidR="00B0652E" w:rsidRDefault="00B0652E" w:rsidP="00B0652E">
      <w:pPr>
        <w:jc w:val="center"/>
        <w:rPr>
          <w:sz w:val="28"/>
          <w:szCs w:val="28"/>
        </w:rPr>
      </w:pPr>
    </w:p>
    <w:p w:rsidR="00E04D7A" w:rsidRDefault="00E04D7A" w:rsidP="00B0652E">
      <w:pPr>
        <w:jc w:val="center"/>
        <w:rPr>
          <w:sz w:val="28"/>
          <w:szCs w:val="28"/>
        </w:rPr>
      </w:pPr>
    </w:p>
    <w:p w:rsidR="00E04D7A" w:rsidRDefault="00E04D7A" w:rsidP="00B0652E">
      <w:pPr>
        <w:jc w:val="center"/>
        <w:rPr>
          <w:sz w:val="28"/>
          <w:szCs w:val="28"/>
        </w:rPr>
      </w:pPr>
    </w:p>
    <w:p w:rsidR="00E04D7A" w:rsidRDefault="00E04D7A" w:rsidP="00B0652E">
      <w:pPr>
        <w:jc w:val="center"/>
        <w:rPr>
          <w:sz w:val="28"/>
          <w:szCs w:val="28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788"/>
        <w:gridCol w:w="4680"/>
      </w:tblGrid>
      <w:tr w:rsidR="00B0652E" w:rsidRPr="00C21A4C" w:rsidTr="00576BBF">
        <w:tc>
          <w:tcPr>
            <w:tcW w:w="4788" w:type="dxa"/>
            <w:hideMark/>
          </w:tcPr>
          <w:p w:rsidR="00B0652E" w:rsidRPr="00C21A4C" w:rsidRDefault="00B0652E" w:rsidP="0085754C">
            <w:pPr>
              <w:jc w:val="both"/>
              <w:rPr>
                <w:spacing w:val="-20"/>
                <w:sz w:val="28"/>
                <w:szCs w:val="28"/>
              </w:rPr>
            </w:pPr>
            <w:r w:rsidRPr="00C21A4C">
              <w:rPr>
                <w:sz w:val="28"/>
                <w:szCs w:val="28"/>
              </w:rPr>
              <w:t xml:space="preserve">О подготовке проекта </w:t>
            </w:r>
            <w:r>
              <w:rPr>
                <w:sz w:val="28"/>
                <w:szCs w:val="28"/>
              </w:rPr>
              <w:t xml:space="preserve">внесения изменений </w:t>
            </w:r>
            <w:r w:rsidR="0008279F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П</w:t>
            </w:r>
            <w:r w:rsidRPr="00C21A4C">
              <w:rPr>
                <w:sz w:val="28"/>
                <w:szCs w:val="28"/>
              </w:rPr>
              <w:t>равил</w:t>
            </w:r>
            <w:r w:rsidR="0008279F">
              <w:rPr>
                <w:sz w:val="28"/>
                <w:szCs w:val="28"/>
              </w:rPr>
              <w:t>а</w:t>
            </w:r>
            <w:r w:rsidRPr="00C21A4C">
              <w:rPr>
                <w:sz w:val="28"/>
                <w:szCs w:val="28"/>
              </w:rPr>
              <w:t xml:space="preserve"> землепользования и застройки </w:t>
            </w:r>
            <w:r w:rsidR="0085754C">
              <w:rPr>
                <w:sz w:val="28"/>
                <w:szCs w:val="28"/>
              </w:rPr>
              <w:t>городского округа город Ачинск</w:t>
            </w:r>
            <w:r w:rsidRPr="00C21A4C">
              <w:rPr>
                <w:sz w:val="28"/>
                <w:szCs w:val="28"/>
              </w:rPr>
              <w:t xml:space="preserve"> </w:t>
            </w:r>
          </w:p>
        </w:tc>
        <w:tc>
          <w:tcPr>
            <w:tcW w:w="4680" w:type="dxa"/>
          </w:tcPr>
          <w:p w:rsidR="00B0652E" w:rsidRPr="00C21A4C" w:rsidRDefault="00B0652E" w:rsidP="00576BBF">
            <w:pPr>
              <w:rPr>
                <w:spacing w:val="-20"/>
                <w:sz w:val="28"/>
                <w:szCs w:val="28"/>
              </w:rPr>
            </w:pPr>
          </w:p>
          <w:p w:rsidR="00B0652E" w:rsidRPr="00C21A4C" w:rsidRDefault="00B0652E" w:rsidP="00576BBF">
            <w:pPr>
              <w:rPr>
                <w:spacing w:val="-20"/>
                <w:sz w:val="28"/>
                <w:szCs w:val="28"/>
              </w:rPr>
            </w:pPr>
          </w:p>
        </w:tc>
      </w:tr>
    </w:tbl>
    <w:p w:rsidR="00B0652E" w:rsidRPr="00C21A4C" w:rsidRDefault="00B0652E" w:rsidP="00B0652E">
      <w:pPr>
        <w:pStyle w:val="ConsNonformat"/>
        <w:widowControl/>
        <w:rPr>
          <w:rFonts w:ascii="Times New Roman" w:hAnsi="Times New Roman"/>
          <w:sz w:val="28"/>
          <w:szCs w:val="28"/>
        </w:rPr>
      </w:pPr>
    </w:p>
    <w:p w:rsidR="00B0652E" w:rsidRPr="00C21A4C" w:rsidRDefault="00B0652E" w:rsidP="00B0652E">
      <w:pPr>
        <w:pStyle w:val="ConsNonformat"/>
        <w:widowControl/>
        <w:rPr>
          <w:rFonts w:ascii="Times New Roman" w:hAnsi="Times New Roman"/>
          <w:sz w:val="28"/>
          <w:szCs w:val="28"/>
        </w:rPr>
      </w:pPr>
    </w:p>
    <w:p w:rsidR="00B0652E" w:rsidRPr="00C21A4C" w:rsidRDefault="00281234" w:rsidP="0026545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2B5411">
        <w:rPr>
          <w:sz w:val="28"/>
          <w:szCs w:val="28"/>
        </w:rPr>
        <w:t xml:space="preserve">ринимая во внимание </w:t>
      </w:r>
      <w:r w:rsidR="00CF3238">
        <w:rPr>
          <w:sz w:val="28"/>
          <w:szCs w:val="28"/>
        </w:rPr>
        <w:t xml:space="preserve">протокол </w:t>
      </w:r>
      <w:r w:rsidR="00CF3238" w:rsidRPr="00E934BA">
        <w:rPr>
          <w:sz w:val="28"/>
          <w:szCs w:val="28"/>
        </w:rPr>
        <w:t xml:space="preserve">от </w:t>
      </w:r>
      <w:r w:rsidR="00F13B2F">
        <w:rPr>
          <w:sz w:val="28"/>
          <w:szCs w:val="28"/>
        </w:rPr>
        <w:t>16.07</w:t>
      </w:r>
      <w:r w:rsidR="00265451">
        <w:rPr>
          <w:sz w:val="28"/>
          <w:szCs w:val="28"/>
        </w:rPr>
        <w:t>.2026</w:t>
      </w:r>
      <w:r w:rsidR="00CF3238" w:rsidRPr="00E934BA">
        <w:rPr>
          <w:sz w:val="28"/>
          <w:szCs w:val="28"/>
        </w:rPr>
        <w:t xml:space="preserve"> №</w:t>
      </w:r>
      <w:r w:rsidR="00E934BA" w:rsidRPr="00E934BA">
        <w:rPr>
          <w:sz w:val="28"/>
          <w:szCs w:val="28"/>
        </w:rPr>
        <w:t xml:space="preserve"> </w:t>
      </w:r>
      <w:r w:rsidR="00265451">
        <w:rPr>
          <w:sz w:val="28"/>
          <w:szCs w:val="28"/>
        </w:rPr>
        <w:t>1</w:t>
      </w:r>
      <w:r w:rsidR="00CF3238" w:rsidRPr="00E934BA">
        <w:rPr>
          <w:sz w:val="28"/>
          <w:szCs w:val="28"/>
        </w:rPr>
        <w:t xml:space="preserve"> </w:t>
      </w:r>
      <w:r w:rsidR="00CF3238">
        <w:rPr>
          <w:sz w:val="28"/>
          <w:szCs w:val="28"/>
        </w:rPr>
        <w:t xml:space="preserve">заседания </w:t>
      </w:r>
      <w:r w:rsidR="00265451">
        <w:rPr>
          <w:sz w:val="28"/>
          <w:szCs w:val="28"/>
        </w:rPr>
        <w:t>К</w:t>
      </w:r>
      <w:r w:rsidR="00563EA6">
        <w:rPr>
          <w:sz w:val="28"/>
          <w:szCs w:val="28"/>
        </w:rPr>
        <w:t>омиссии по подготовке проекта П</w:t>
      </w:r>
      <w:r w:rsidR="00CF3238">
        <w:rPr>
          <w:sz w:val="28"/>
          <w:szCs w:val="28"/>
        </w:rPr>
        <w:t xml:space="preserve">равил землепользования и застройки </w:t>
      </w:r>
      <w:r w:rsidR="00265451">
        <w:rPr>
          <w:sz w:val="28"/>
          <w:szCs w:val="28"/>
        </w:rPr>
        <w:t>Ачинского муниципального округа</w:t>
      </w:r>
      <w:r w:rsidR="006E15A8">
        <w:rPr>
          <w:sz w:val="28"/>
          <w:szCs w:val="28"/>
        </w:rPr>
        <w:t xml:space="preserve"> (далее – Комиссия)</w:t>
      </w:r>
      <w:r w:rsidR="00F13B2F">
        <w:rPr>
          <w:sz w:val="28"/>
          <w:szCs w:val="28"/>
        </w:rPr>
        <w:t>, заключение Комиссии от 16.07.2026</w:t>
      </w:r>
      <w:r w:rsidR="00CF3238">
        <w:rPr>
          <w:sz w:val="28"/>
          <w:szCs w:val="28"/>
        </w:rPr>
        <w:t>,</w:t>
      </w:r>
      <w:r w:rsidR="00B0652E" w:rsidRPr="0098669C">
        <w:rPr>
          <w:sz w:val="28"/>
          <w:szCs w:val="28"/>
        </w:rPr>
        <w:t xml:space="preserve"> </w:t>
      </w:r>
      <w:r w:rsidR="002B5411" w:rsidRPr="0098669C">
        <w:rPr>
          <w:sz w:val="28"/>
          <w:szCs w:val="28"/>
        </w:rPr>
        <w:t>руководствуясь</w:t>
      </w:r>
      <w:r w:rsidR="002B5411">
        <w:t xml:space="preserve"> </w:t>
      </w:r>
      <w:hyperlink r:id="rId6" w:history="1">
        <w:r w:rsidR="00AD6582">
          <w:rPr>
            <w:sz w:val="28"/>
            <w:szCs w:val="28"/>
          </w:rPr>
          <w:t>стат</w:t>
        </w:r>
        <w:r w:rsidR="002B5411">
          <w:rPr>
            <w:sz w:val="28"/>
            <w:szCs w:val="28"/>
          </w:rPr>
          <w:t>ьями</w:t>
        </w:r>
        <w:r w:rsidR="00B0652E" w:rsidRPr="0098669C">
          <w:rPr>
            <w:sz w:val="28"/>
            <w:szCs w:val="28"/>
          </w:rPr>
          <w:t xml:space="preserve"> 31</w:t>
        </w:r>
      </w:hyperlink>
      <w:r w:rsidR="00B0652E" w:rsidRPr="0098669C">
        <w:rPr>
          <w:sz w:val="28"/>
          <w:szCs w:val="28"/>
        </w:rPr>
        <w:t xml:space="preserve">, </w:t>
      </w:r>
      <w:r w:rsidR="00306668">
        <w:rPr>
          <w:sz w:val="28"/>
          <w:szCs w:val="28"/>
        </w:rPr>
        <w:t xml:space="preserve">32, </w:t>
      </w:r>
      <w:hyperlink r:id="rId7" w:history="1">
        <w:r w:rsidR="00B0652E" w:rsidRPr="0098669C">
          <w:rPr>
            <w:sz w:val="28"/>
            <w:szCs w:val="28"/>
          </w:rPr>
          <w:t>33</w:t>
        </w:r>
      </w:hyperlink>
      <w:r w:rsidR="00B0652E" w:rsidRPr="0098669C">
        <w:rPr>
          <w:sz w:val="28"/>
          <w:szCs w:val="28"/>
        </w:rPr>
        <w:t xml:space="preserve"> Градостроительно</w:t>
      </w:r>
      <w:r w:rsidR="00CB01F8">
        <w:rPr>
          <w:sz w:val="28"/>
          <w:szCs w:val="28"/>
        </w:rPr>
        <w:t>го кодекса Российской Федерации</w:t>
      </w:r>
      <w:r w:rsidR="007819C5">
        <w:rPr>
          <w:sz w:val="28"/>
          <w:szCs w:val="28"/>
        </w:rPr>
        <w:t xml:space="preserve">, </w:t>
      </w:r>
      <w:r w:rsidR="007819C5" w:rsidRPr="007819C5">
        <w:rPr>
          <w:sz w:val="28"/>
          <w:szCs w:val="28"/>
        </w:rPr>
        <w:t xml:space="preserve"> </w:t>
      </w:r>
      <w:r w:rsidR="00A4351F" w:rsidRPr="0098669C">
        <w:rPr>
          <w:sz w:val="28"/>
          <w:szCs w:val="28"/>
        </w:rPr>
        <w:t>Фе</w:t>
      </w:r>
      <w:r w:rsidR="00A4351F" w:rsidRPr="00A4351F">
        <w:rPr>
          <w:sz w:val="28"/>
          <w:szCs w:val="28"/>
        </w:rPr>
        <w:t>деральн</w:t>
      </w:r>
      <w:r w:rsidR="0098669C">
        <w:rPr>
          <w:sz w:val="28"/>
          <w:szCs w:val="28"/>
        </w:rPr>
        <w:t>ым</w:t>
      </w:r>
      <w:r w:rsidR="00A4351F" w:rsidRPr="00A4351F">
        <w:rPr>
          <w:sz w:val="28"/>
          <w:szCs w:val="28"/>
        </w:rPr>
        <w:t xml:space="preserve"> зако</w:t>
      </w:r>
      <w:r w:rsidR="00A4351F">
        <w:rPr>
          <w:sz w:val="28"/>
          <w:szCs w:val="28"/>
        </w:rPr>
        <w:t>ном от 06.10.2003</w:t>
      </w:r>
      <w:r w:rsidR="00E934BA">
        <w:rPr>
          <w:sz w:val="28"/>
          <w:szCs w:val="28"/>
        </w:rPr>
        <w:t xml:space="preserve"> </w:t>
      </w:r>
      <w:r w:rsidR="00A4351F">
        <w:rPr>
          <w:sz w:val="28"/>
          <w:szCs w:val="28"/>
        </w:rPr>
        <w:t>№</w:t>
      </w:r>
      <w:r w:rsidR="00AD6582">
        <w:rPr>
          <w:sz w:val="28"/>
          <w:szCs w:val="28"/>
        </w:rPr>
        <w:t xml:space="preserve"> 131-ФЗ «</w:t>
      </w:r>
      <w:r w:rsidR="00A4351F" w:rsidRPr="00A4351F">
        <w:rPr>
          <w:sz w:val="28"/>
          <w:szCs w:val="28"/>
        </w:rPr>
        <w:t>Об общих принципах организации местного самоуп</w:t>
      </w:r>
      <w:r w:rsidR="00AD6582">
        <w:rPr>
          <w:sz w:val="28"/>
          <w:szCs w:val="28"/>
        </w:rPr>
        <w:t>равления в Российской Федерации»</w:t>
      </w:r>
      <w:r w:rsidR="00B0652E" w:rsidRPr="00C21A4C">
        <w:rPr>
          <w:sz w:val="28"/>
          <w:szCs w:val="28"/>
        </w:rPr>
        <w:t xml:space="preserve">, </w:t>
      </w:r>
      <w:r w:rsidR="00265451" w:rsidRPr="006D39FE">
        <w:rPr>
          <w:sz w:val="28"/>
          <w:szCs w:val="28"/>
        </w:rPr>
        <w:t>статьями 16, 20 Устава Ачинского муниципального округа</w:t>
      </w:r>
      <w:r w:rsidR="00F13B2F">
        <w:rPr>
          <w:sz w:val="28"/>
          <w:szCs w:val="28"/>
        </w:rPr>
        <w:t xml:space="preserve"> Красноярского края</w:t>
      </w:r>
      <w:r w:rsidR="00265451" w:rsidRPr="006D39FE">
        <w:rPr>
          <w:sz w:val="28"/>
          <w:szCs w:val="28"/>
        </w:rPr>
        <w:t>,</w:t>
      </w:r>
      <w:proofErr w:type="gramEnd"/>
    </w:p>
    <w:p w:rsidR="00265451" w:rsidRDefault="00F13B2F" w:rsidP="00B0652E">
      <w:pPr>
        <w:pStyle w:val="1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0652E" w:rsidRPr="00C21A4C" w:rsidRDefault="00B0652E" w:rsidP="00B0652E">
      <w:pPr>
        <w:pStyle w:val="1"/>
        <w:ind w:right="-1" w:firstLine="720"/>
        <w:jc w:val="both"/>
        <w:rPr>
          <w:sz w:val="28"/>
          <w:szCs w:val="28"/>
        </w:rPr>
      </w:pPr>
      <w:r w:rsidRPr="00C21A4C">
        <w:rPr>
          <w:sz w:val="28"/>
          <w:szCs w:val="28"/>
        </w:rPr>
        <w:t>ПОСТАНОВЛЯЮ:</w:t>
      </w:r>
    </w:p>
    <w:p w:rsidR="00B0652E" w:rsidRPr="00C21A4C" w:rsidRDefault="00B0652E" w:rsidP="00B0652E">
      <w:pPr>
        <w:rPr>
          <w:sz w:val="28"/>
          <w:szCs w:val="28"/>
        </w:rPr>
      </w:pPr>
    </w:p>
    <w:p w:rsidR="00CB6865" w:rsidRDefault="008F2A97" w:rsidP="00CB68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B6865" w:rsidRPr="00C21A4C">
        <w:rPr>
          <w:sz w:val="28"/>
          <w:szCs w:val="28"/>
        </w:rPr>
        <w:t xml:space="preserve">. </w:t>
      </w:r>
      <w:r w:rsidR="00CB6865">
        <w:rPr>
          <w:sz w:val="28"/>
          <w:szCs w:val="28"/>
        </w:rPr>
        <w:t>Комиссии обеспечить</w:t>
      </w:r>
      <w:r w:rsidR="00CB6865" w:rsidRPr="00C21A4C">
        <w:rPr>
          <w:sz w:val="28"/>
          <w:szCs w:val="28"/>
        </w:rPr>
        <w:t xml:space="preserve"> </w:t>
      </w:r>
      <w:r w:rsidR="00CB6865">
        <w:rPr>
          <w:sz w:val="28"/>
          <w:szCs w:val="28"/>
        </w:rPr>
        <w:t>подготовку</w:t>
      </w:r>
      <w:r w:rsidR="00CB6865" w:rsidRPr="00A4351F">
        <w:rPr>
          <w:sz w:val="28"/>
          <w:szCs w:val="28"/>
        </w:rPr>
        <w:t xml:space="preserve"> </w:t>
      </w:r>
      <w:r w:rsidR="00CB6865" w:rsidRPr="00C21A4C">
        <w:rPr>
          <w:sz w:val="28"/>
          <w:szCs w:val="28"/>
        </w:rPr>
        <w:t xml:space="preserve">проекта </w:t>
      </w:r>
      <w:r w:rsidR="00CB6865">
        <w:rPr>
          <w:sz w:val="28"/>
          <w:szCs w:val="28"/>
        </w:rPr>
        <w:t>внесения изменений в П</w:t>
      </w:r>
      <w:r w:rsidR="00CB6865" w:rsidRPr="00C21A4C">
        <w:rPr>
          <w:sz w:val="28"/>
          <w:szCs w:val="28"/>
        </w:rPr>
        <w:t>равил</w:t>
      </w:r>
      <w:r w:rsidR="00CB6865">
        <w:rPr>
          <w:sz w:val="28"/>
          <w:szCs w:val="28"/>
        </w:rPr>
        <w:t>а</w:t>
      </w:r>
      <w:r w:rsidR="00CB6865" w:rsidRPr="00C21A4C">
        <w:rPr>
          <w:sz w:val="28"/>
          <w:szCs w:val="28"/>
        </w:rPr>
        <w:t xml:space="preserve"> землепользования и застройки </w:t>
      </w:r>
      <w:r w:rsidR="00CB6865">
        <w:rPr>
          <w:sz w:val="28"/>
          <w:szCs w:val="28"/>
        </w:rPr>
        <w:t>городского округа город Ачинск</w:t>
      </w:r>
      <w:r w:rsidR="00CB6865" w:rsidRPr="00C21A4C">
        <w:rPr>
          <w:sz w:val="28"/>
          <w:szCs w:val="28"/>
        </w:rPr>
        <w:t xml:space="preserve"> </w:t>
      </w:r>
      <w:r w:rsidR="00E934BA">
        <w:rPr>
          <w:sz w:val="28"/>
          <w:szCs w:val="28"/>
        </w:rPr>
        <w:t xml:space="preserve">(далее – Проект) </w:t>
      </w:r>
      <w:r w:rsidR="00CB6865">
        <w:rPr>
          <w:sz w:val="28"/>
          <w:szCs w:val="28"/>
        </w:rPr>
        <w:t xml:space="preserve">в срок до </w:t>
      </w:r>
      <w:r w:rsidR="00BC3F9A">
        <w:rPr>
          <w:sz w:val="28"/>
          <w:szCs w:val="28"/>
        </w:rPr>
        <w:t>04.09</w:t>
      </w:r>
      <w:r w:rsidR="00265451">
        <w:rPr>
          <w:sz w:val="28"/>
          <w:szCs w:val="28"/>
        </w:rPr>
        <w:t>.2026</w:t>
      </w:r>
      <w:r w:rsidR="00CB6865">
        <w:rPr>
          <w:sz w:val="28"/>
          <w:szCs w:val="28"/>
        </w:rPr>
        <w:t>.</w:t>
      </w:r>
    </w:p>
    <w:p w:rsidR="00CB6865" w:rsidRPr="00C21A4C" w:rsidRDefault="00CB6865" w:rsidP="00CB68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C84EE8" w:rsidRPr="00CB6865" w:rsidRDefault="008F2A97" w:rsidP="00CB6865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CF3238">
        <w:rPr>
          <w:sz w:val="28"/>
          <w:szCs w:val="28"/>
        </w:rPr>
        <w:t xml:space="preserve">. </w:t>
      </w:r>
      <w:proofErr w:type="gramStart"/>
      <w:r w:rsidR="00D5539E">
        <w:rPr>
          <w:sz w:val="28"/>
          <w:szCs w:val="28"/>
        </w:rPr>
        <w:t>Управлению</w:t>
      </w:r>
      <w:r w:rsidR="00A4351F">
        <w:rPr>
          <w:sz w:val="28"/>
          <w:szCs w:val="28"/>
        </w:rPr>
        <w:t xml:space="preserve"> архитектуры и градостроительства </w:t>
      </w:r>
      <w:r w:rsidR="00265451">
        <w:rPr>
          <w:sz w:val="28"/>
          <w:szCs w:val="28"/>
        </w:rPr>
        <w:t>А</w:t>
      </w:r>
      <w:r w:rsidR="00A4351F">
        <w:rPr>
          <w:sz w:val="28"/>
          <w:szCs w:val="28"/>
        </w:rPr>
        <w:t xml:space="preserve">дминистрации </w:t>
      </w:r>
      <w:r w:rsidR="00265451">
        <w:rPr>
          <w:sz w:val="28"/>
          <w:szCs w:val="28"/>
        </w:rPr>
        <w:t>Ачинского муниципального округа</w:t>
      </w:r>
      <w:r w:rsidR="0098669C">
        <w:rPr>
          <w:sz w:val="28"/>
          <w:szCs w:val="28"/>
        </w:rPr>
        <w:t xml:space="preserve"> </w:t>
      </w:r>
      <w:r w:rsidR="00E62810">
        <w:rPr>
          <w:sz w:val="28"/>
          <w:szCs w:val="28"/>
        </w:rPr>
        <w:t>(</w:t>
      </w:r>
      <w:r w:rsidR="00D835CF">
        <w:rPr>
          <w:sz w:val="28"/>
          <w:szCs w:val="28"/>
        </w:rPr>
        <w:t>Е.О. Бусаревой</w:t>
      </w:r>
      <w:r w:rsidR="00CB6865">
        <w:rPr>
          <w:sz w:val="28"/>
          <w:szCs w:val="28"/>
        </w:rPr>
        <w:t>) в срок</w:t>
      </w:r>
      <w:r w:rsidR="00E62810">
        <w:rPr>
          <w:sz w:val="28"/>
          <w:szCs w:val="28"/>
        </w:rPr>
        <w:t xml:space="preserve"> </w:t>
      </w:r>
      <w:r w:rsidR="0008279F">
        <w:rPr>
          <w:sz w:val="28"/>
          <w:szCs w:val="28"/>
        </w:rPr>
        <w:t xml:space="preserve">до </w:t>
      </w:r>
      <w:r w:rsidR="00BC3F9A">
        <w:rPr>
          <w:sz w:val="28"/>
          <w:szCs w:val="28"/>
        </w:rPr>
        <w:t>11</w:t>
      </w:r>
      <w:r w:rsidR="00F13B2F">
        <w:rPr>
          <w:sz w:val="28"/>
          <w:szCs w:val="28"/>
        </w:rPr>
        <w:t>.09</w:t>
      </w:r>
      <w:r w:rsidR="00265451">
        <w:rPr>
          <w:sz w:val="28"/>
          <w:szCs w:val="28"/>
        </w:rPr>
        <w:t>.2026</w:t>
      </w:r>
      <w:r w:rsidR="0008279F">
        <w:rPr>
          <w:sz w:val="28"/>
          <w:szCs w:val="28"/>
        </w:rPr>
        <w:t xml:space="preserve"> </w:t>
      </w:r>
      <w:r w:rsidR="0098669C">
        <w:rPr>
          <w:sz w:val="28"/>
          <w:szCs w:val="28"/>
        </w:rPr>
        <w:t>осуществить</w:t>
      </w:r>
      <w:r w:rsidR="0098669C" w:rsidRPr="00B2175B">
        <w:rPr>
          <w:sz w:val="28"/>
          <w:szCs w:val="28"/>
        </w:rPr>
        <w:t xml:space="preserve"> </w:t>
      </w:r>
      <w:r w:rsidR="00AF791C" w:rsidRPr="00B2175B">
        <w:rPr>
          <w:sz w:val="28"/>
          <w:szCs w:val="28"/>
        </w:rPr>
        <w:t>п</w:t>
      </w:r>
      <w:r w:rsidR="0098669C" w:rsidRPr="00B2175B">
        <w:rPr>
          <w:sz w:val="28"/>
          <w:szCs w:val="28"/>
        </w:rPr>
        <w:t xml:space="preserve">роверку Проекта, представленного </w:t>
      </w:r>
      <w:r w:rsidR="006E15A8">
        <w:rPr>
          <w:sz w:val="28"/>
          <w:szCs w:val="28"/>
        </w:rPr>
        <w:t>К</w:t>
      </w:r>
      <w:r w:rsidR="006766D1">
        <w:rPr>
          <w:sz w:val="28"/>
          <w:szCs w:val="28"/>
        </w:rPr>
        <w:t>омисси</w:t>
      </w:r>
      <w:r w:rsidR="00A077AA">
        <w:rPr>
          <w:sz w:val="28"/>
          <w:szCs w:val="28"/>
        </w:rPr>
        <w:t>ей</w:t>
      </w:r>
      <w:r w:rsidR="002D6406">
        <w:rPr>
          <w:sz w:val="28"/>
          <w:szCs w:val="28"/>
        </w:rPr>
        <w:t xml:space="preserve">, </w:t>
      </w:r>
      <w:r w:rsidR="00C84EE8">
        <w:rPr>
          <w:rFonts w:eastAsiaTheme="minorHAnsi"/>
          <w:sz w:val="28"/>
          <w:szCs w:val="28"/>
          <w:lang w:eastAsia="en-US"/>
        </w:rPr>
        <w:t>на соответствие требованиям технических регламентов, генеральному плану</w:t>
      </w:r>
      <w:r w:rsidR="00CB6865">
        <w:rPr>
          <w:rFonts w:eastAsiaTheme="minorHAnsi"/>
          <w:sz w:val="28"/>
          <w:szCs w:val="28"/>
          <w:lang w:eastAsia="en-US"/>
        </w:rPr>
        <w:t xml:space="preserve"> городского округа</w:t>
      </w:r>
      <w:r w:rsidR="006E15A8">
        <w:rPr>
          <w:rFonts w:eastAsiaTheme="minorHAnsi"/>
          <w:sz w:val="28"/>
          <w:szCs w:val="28"/>
          <w:lang w:eastAsia="en-US"/>
        </w:rPr>
        <w:t xml:space="preserve"> город Ачинск</w:t>
      </w:r>
      <w:r w:rsidR="00C84EE8">
        <w:rPr>
          <w:rFonts w:eastAsiaTheme="minorHAnsi"/>
          <w:sz w:val="28"/>
          <w:szCs w:val="28"/>
          <w:lang w:eastAsia="en-US"/>
        </w:rPr>
        <w:t>, схем</w:t>
      </w:r>
      <w:r w:rsidR="00F13B2F">
        <w:rPr>
          <w:rFonts w:eastAsiaTheme="minorHAnsi"/>
          <w:sz w:val="28"/>
          <w:szCs w:val="28"/>
          <w:lang w:eastAsia="en-US"/>
        </w:rPr>
        <w:t>е</w:t>
      </w:r>
      <w:r w:rsidR="00C84EE8">
        <w:rPr>
          <w:rFonts w:eastAsiaTheme="minorHAnsi"/>
          <w:sz w:val="28"/>
          <w:szCs w:val="28"/>
          <w:lang w:eastAsia="en-US"/>
        </w:rPr>
        <w:t xml:space="preserve"> территориального планирования </w:t>
      </w:r>
      <w:r w:rsidR="005A649F">
        <w:rPr>
          <w:rFonts w:eastAsiaTheme="minorHAnsi"/>
          <w:sz w:val="28"/>
          <w:szCs w:val="28"/>
          <w:lang w:eastAsia="en-US"/>
        </w:rPr>
        <w:t>Красноярского края</w:t>
      </w:r>
      <w:r w:rsidR="00C84EE8">
        <w:rPr>
          <w:rFonts w:eastAsiaTheme="minorHAnsi"/>
          <w:sz w:val="28"/>
          <w:szCs w:val="28"/>
          <w:lang w:eastAsia="en-US"/>
        </w:rPr>
        <w:t>, схем</w:t>
      </w:r>
      <w:r w:rsidR="00F13B2F">
        <w:rPr>
          <w:rFonts w:eastAsiaTheme="minorHAnsi"/>
          <w:sz w:val="28"/>
          <w:szCs w:val="28"/>
          <w:lang w:eastAsia="en-US"/>
        </w:rPr>
        <w:t>е</w:t>
      </w:r>
      <w:r w:rsidR="00C84EE8">
        <w:rPr>
          <w:rFonts w:eastAsiaTheme="minorHAnsi"/>
          <w:sz w:val="28"/>
          <w:szCs w:val="28"/>
          <w:lang w:eastAsia="en-US"/>
        </w:rPr>
        <w:t xml:space="preserve"> территориального планирования Российской Федерации, сведениям Единого государственного реестра недвижимости, сведениям, документам и материалам, содержащимся в государственных информационных системах обеспечения градостроительной деятельности </w:t>
      </w:r>
      <w:r w:rsidR="005A649F">
        <w:rPr>
          <w:rFonts w:eastAsiaTheme="minorHAnsi"/>
          <w:sz w:val="28"/>
          <w:szCs w:val="28"/>
          <w:lang w:eastAsia="en-US"/>
        </w:rPr>
        <w:t>Красноярского края.</w:t>
      </w:r>
      <w:proofErr w:type="gramEnd"/>
    </w:p>
    <w:p w:rsidR="00B0652E" w:rsidRPr="00265451" w:rsidRDefault="00B0652E" w:rsidP="00265451">
      <w:pPr>
        <w:ind w:firstLine="709"/>
        <w:jc w:val="both"/>
        <w:rPr>
          <w:sz w:val="28"/>
          <w:szCs w:val="28"/>
        </w:rPr>
      </w:pPr>
    </w:p>
    <w:p w:rsidR="00265451" w:rsidRPr="00265451" w:rsidRDefault="00B0652E" w:rsidP="0026545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65451">
        <w:rPr>
          <w:sz w:val="28"/>
          <w:szCs w:val="28"/>
        </w:rPr>
        <w:t xml:space="preserve">3. </w:t>
      </w:r>
      <w:r w:rsidR="00265451" w:rsidRPr="00265451">
        <w:rPr>
          <w:sz w:val="28"/>
          <w:szCs w:val="28"/>
        </w:rPr>
        <w:t xml:space="preserve">Контроль исполнения постановления возложить на первого заместителя Главы Ачинского муниципального округа Е.А. Пенского.   </w:t>
      </w:r>
    </w:p>
    <w:p w:rsidR="00B0652E" w:rsidRPr="00265451" w:rsidRDefault="00B0652E" w:rsidP="00265451">
      <w:pPr>
        <w:ind w:firstLine="709"/>
        <w:jc w:val="both"/>
        <w:rPr>
          <w:sz w:val="28"/>
          <w:szCs w:val="28"/>
        </w:rPr>
      </w:pPr>
    </w:p>
    <w:p w:rsidR="00265451" w:rsidRPr="00265451" w:rsidRDefault="00B0652E" w:rsidP="00265451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265451">
        <w:rPr>
          <w:sz w:val="28"/>
          <w:szCs w:val="28"/>
        </w:rPr>
        <w:t xml:space="preserve">4. </w:t>
      </w:r>
      <w:r w:rsidR="00265451" w:rsidRPr="00265451">
        <w:rPr>
          <w:sz w:val="28"/>
          <w:szCs w:val="28"/>
        </w:rPr>
        <w:t xml:space="preserve">Опубликовать постановление в газете «Ачинская газета» и разместить на официальном сайте муниципального образования в информационно-телекоммуникационной сети «Интернет»: </w:t>
      </w:r>
      <w:r w:rsidR="00265451" w:rsidRPr="00265451">
        <w:rPr>
          <w:rFonts w:eastAsia="Calibri"/>
          <w:sz w:val="28"/>
          <w:szCs w:val="28"/>
          <w:lang w:val="en-US"/>
        </w:rPr>
        <w:t>h</w:t>
      </w:r>
      <w:proofErr w:type="spellStart"/>
      <w:r w:rsidR="00265451" w:rsidRPr="00265451">
        <w:rPr>
          <w:sz w:val="28"/>
          <w:szCs w:val="28"/>
        </w:rPr>
        <w:t>ttps</w:t>
      </w:r>
      <w:proofErr w:type="spellEnd"/>
      <w:r w:rsidR="00265451" w:rsidRPr="00265451">
        <w:rPr>
          <w:sz w:val="28"/>
          <w:szCs w:val="28"/>
        </w:rPr>
        <w:t>://achinsk.gosuslugi.ru</w:t>
      </w:r>
      <w:r w:rsidR="00265451" w:rsidRPr="00265451">
        <w:rPr>
          <w:rFonts w:eastAsia="Calibri"/>
          <w:sz w:val="28"/>
          <w:szCs w:val="28"/>
        </w:rPr>
        <w:t xml:space="preserve">. </w:t>
      </w:r>
    </w:p>
    <w:p w:rsidR="00B00C2E" w:rsidRPr="00265451" w:rsidRDefault="00B00C2E" w:rsidP="00265451">
      <w:pPr>
        <w:ind w:firstLine="709"/>
        <w:jc w:val="both"/>
        <w:rPr>
          <w:sz w:val="28"/>
          <w:szCs w:val="28"/>
        </w:rPr>
      </w:pPr>
    </w:p>
    <w:p w:rsidR="00265451" w:rsidRPr="00265451" w:rsidRDefault="00B0652E" w:rsidP="0026545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5451">
        <w:rPr>
          <w:rFonts w:ascii="Times New Roman" w:hAnsi="Times New Roman" w:cs="Times New Roman"/>
          <w:sz w:val="28"/>
          <w:szCs w:val="28"/>
        </w:rPr>
        <w:t xml:space="preserve">5. </w:t>
      </w:r>
      <w:r w:rsidR="00265451" w:rsidRPr="00265451"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</w:t>
      </w:r>
      <w:r w:rsidR="00BC3F9A">
        <w:rPr>
          <w:rFonts w:ascii="Times New Roman" w:hAnsi="Times New Roman" w:cs="Times New Roman"/>
          <w:sz w:val="28"/>
          <w:szCs w:val="28"/>
        </w:rPr>
        <w:t xml:space="preserve">в день, следующий за днем </w:t>
      </w:r>
      <w:r w:rsidR="00265451" w:rsidRPr="00265451">
        <w:rPr>
          <w:rFonts w:ascii="Times New Roman" w:hAnsi="Times New Roman" w:cs="Times New Roman"/>
          <w:sz w:val="28"/>
          <w:szCs w:val="28"/>
        </w:rPr>
        <w:t xml:space="preserve">его официального опубликования. </w:t>
      </w:r>
    </w:p>
    <w:p w:rsidR="00B0652E" w:rsidRPr="005772EF" w:rsidRDefault="00B0652E" w:rsidP="00B0652E">
      <w:pPr>
        <w:ind w:firstLine="708"/>
        <w:jc w:val="both"/>
        <w:rPr>
          <w:sz w:val="28"/>
          <w:szCs w:val="28"/>
        </w:rPr>
      </w:pPr>
    </w:p>
    <w:p w:rsidR="00B0652E" w:rsidRPr="005772EF" w:rsidRDefault="00B0652E" w:rsidP="00B0652E">
      <w:pPr>
        <w:jc w:val="both"/>
        <w:rPr>
          <w:sz w:val="28"/>
          <w:szCs w:val="28"/>
        </w:rPr>
      </w:pPr>
    </w:p>
    <w:p w:rsidR="00B0652E" w:rsidRPr="005772EF" w:rsidRDefault="00B0652E" w:rsidP="00B0652E">
      <w:pPr>
        <w:jc w:val="both"/>
        <w:rPr>
          <w:sz w:val="28"/>
          <w:szCs w:val="28"/>
        </w:rPr>
      </w:pPr>
    </w:p>
    <w:tbl>
      <w:tblPr>
        <w:tblW w:w="9464" w:type="dxa"/>
        <w:tblLayout w:type="fixed"/>
        <w:tblLook w:val="00A0" w:firstRow="1" w:lastRow="0" w:firstColumn="1" w:lastColumn="0" w:noHBand="0" w:noVBand="0"/>
      </w:tblPr>
      <w:tblGrid>
        <w:gridCol w:w="5210"/>
        <w:gridCol w:w="4254"/>
      </w:tblGrid>
      <w:tr w:rsidR="00B0652E" w:rsidRPr="001E01FE" w:rsidTr="00265451">
        <w:tc>
          <w:tcPr>
            <w:tcW w:w="5210" w:type="dxa"/>
            <w:hideMark/>
          </w:tcPr>
          <w:p w:rsidR="00265451" w:rsidRDefault="00B0652E" w:rsidP="00265451">
            <w:pPr>
              <w:jc w:val="both"/>
              <w:rPr>
                <w:sz w:val="28"/>
                <w:szCs w:val="28"/>
              </w:rPr>
            </w:pPr>
            <w:r w:rsidRPr="001E01FE">
              <w:rPr>
                <w:sz w:val="28"/>
                <w:szCs w:val="28"/>
              </w:rPr>
              <w:t>Глав</w:t>
            </w:r>
            <w:r>
              <w:rPr>
                <w:sz w:val="28"/>
                <w:szCs w:val="28"/>
              </w:rPr>
              <w:t>а</w:t>
            </w:r>
            <w:r w:rsidRPr="001E01FE">
              <w:rPr>
                <w:sz w:val="28"/>
                <w:szCs w:val="28"/>
              </w:rPr>
              <w:t xml:space="preserve"> </w:t>
            </w:r>
            <w:r w:rsidR="00265451">
              <w:rPr>
                <w:sz w:val="28"/>
                <w:szCs w:val="28"/>
              </w:rPr>
              <w:t xml:space="preserve">Ачинского </w:t>
            </w:r>
          </w:p>
          <w:p w:rsidR="00B0652E" w:rsidRPr="001E01FE" w:rsidRDefault="00265451" w:rsidP="0026545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округа</w:t>
            </w:r>
            <w:r w:rsidR="00B0652E" w:rsidRPr="001E01FE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4254" w:type="dxa"/>
            <w:hideMark/>
          </w:tcPr>
          <w:p w:rsidR="00265451" w:rsidRDefault="00265451" w:rsidP="00265451">
            <w:pPr>
              <w:ind w:right="-114"/>
              <w:jc w:val="right"/>
              <w:rPr>
                <w:sz w:val="28"/>
                <w:szCs w:val="28"/>
              </w:rPr>
            </w:pPr>
          </w:p>
          <w:p w:rsidR="00B0652E" w:rsidRPr="001E01FE" w:rsidRDefault="00265451" w:rsidP="00265451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8669C">
              <w:rPr>
                <w:sz w:val="28"/>
                <w:szCs w:val="28"/>
              </w:rPr>
              <w:t>И.П. Титенков</w:t>
            </w:r>
          </w:p>
        </w:tc>
      </w:tr>
    </w:tbl>
    <w:p w:rsidR="00B0652E" w:rsidRDefault="00B0652E" w:rsidP="00B0652E">
      <w:pPr>
        <w:jc w:val="right"/>
        <w:rPr>
          <w:sz w:val="24"/>
          <w:szCs w:val="24"/>
        </w:rPr>
      </w:pPr>
    </w:p>
    <w:p w:rsidR="00B0652E" w:rsidRDefault="00B0652E" w:rsidP="00B0652E">
      <w:pPr>
        <w:rPr>
          <w:sz w:val="24"/>
          <w:szCs w:val="24"/>
        </w:rPr>
      </w:pPr>
    </w:p>
    <w:p w:rsidR="00D45654" w:rsidRDefault="00D45654" w:rsidP="00B0652E">
      <w:pPr>
        <w:rPr>
          <w:sz w:val="24"/>
          <w:szCs w:val="24"/>
        </w:rPr>
      </w:pPr>
    </w:p>
    <w:p w:rsidR="00563EA6" w:rsidRDefault="00563EA6" w:rsidP="00B0652E">
      <w:pPr>
        <w:rPr>
          <w:sz w:val="24"/>
          <w:szCs w:val="24"/>
        </w:rPr>
      </w:pPr>
    </w:p>
    <w:p w:rsidR="00563EA6" w:rsidRDefault="00563EA6" w:rsidP="00B0652E">
      <w:pPr>
        <w:rPr>
          <w:sz w:val="24"/>
          <w:szCs w:val="24"/>
        </w:rPr>
      </w:pPr>
    </w:p>
    <w:p w:rsidR="00D45654" w:rsidRDefault="00D45654" w:rsidP="00B0652E">
      <w:pPr>
        <w:rPr>
          <w:sz w:val="24"/>
          <w:szCs w:val="24"/>
        </w:rPr>
      </w:pPr>
    </w:p>
    <w:p w:rsidR="00D45654" w:rsidRDefault="00D45654" w:rsidP="00B0652E">
      <w:pPr>
        <w:rPr>
          <w:sz w:val="24"/>
          <w:szCs w:val="24"/>
        </w:rPr>
      </w:pPr>
    </w:p>
    <w:p w:rsidR="00CB01F8" w:rsidRDefault="00CB01F8" w:rsidP="00B0652E">
      <w:pPr>
        <w:rPr>
          <w:sz w:val="24"/>
          <w:szCs w:val="24"/>
        </w:rPr>
      </w:pPr>
    </w:p>
    <w:p w:rsidR="006766D1" w:rsidRDefault="006766D1" w:rsidP="00B0652E">
      <w:pPr>
        <w:rPr>
          <w:sz w:val="24"/>
          <w:szCs w:val="24"/>
        </w:rPr>
      </w:pPr>
    </w:p>
    <w:p w:rsidR="00CB01F8" w:rsidRDefault="00CB01F8" w:rsidP="00B0652E">
      <w:pPr>
        <w:rPr>
          <w:sz w:val="24"/>
          <w:szCs w:val="24"/>
        </w:rPr>
      </w:pPr>
    </w:p>
    <w:p w:rsidR="00CB01F8" w:rsidRDefault="00CB01F8" w:rsidP="00B0652E">
      <w:pPr>
        <w:rPr>
          <w:sz w:val="24"/>
          <w:szCs w:val="24"/>
        </w:rPr>
      </w:pPr>
    </w:p>
    <w:p w:rsidR="00CB01F8" w:rsidRDefault="00CB01F8" w:rsidP="00B0652E">
      <w:pPr>
        <w:rPr>
          <w:sz w:val="24"/>
          <w:szCs w:val="24"/>
        </w:rPr>
      </w:pPr>
    </w:p>
    <w:p w:rsidR="00CD5AD8" w:rsidRDefault="00CD5AD8" w:rsidP="00B0652E">
      <w:pPr>
        <w:rPr>
          <w:sz w:val="24"/>
          <w:szCs w:val="24"/>
        </w:rPr>
      </w:pPr>
    </w:p>
    <w:p w:rsidR="00CD5AD8" w:rsidRDefault="00CD5AD8" w:rsidP="00B0652E">
      <w:pPr>
        <w:rPr>
          <w:sz w:val="24"/>
          <w:szCs w:val="24"/>
        </w:rPr>
      </w:pPr>
    </w:p>
    <w:p w:rsidR="00CD5AD8" w:rsidRDefault="00CD5AD8" w:rsidP="00B0652E">
      <w:pPr>
        <w:rPr>
          <w:sz w:val="24"/>
          <w:szCs w:val="24"/>
        </w:rPr>
      </w:pPr>
    </w:p>
    <w:p w:rsidR="00CD5AD8" w:rsidRDefault="00CD5AD8" w:rsidP="00B0652E">
      <w:pPr>
        <w:rPr>
          <w:sz w:val="24"/>
          <w:szCs w:val="24"/>
        </w:rPr>
      </w:pPr>
    </w:p>
    <w:p w:rsidR="00CB6865" w:rsidRDefault="00CB6865" w:rsidP="00B0652E">
      <w:pPr>
        <w:rPr>
          <w:sz w:val="24"/>
          <w:szCs w:val="24"/>
        </w:rPr>
      </w:pPr>
    </w:p>
    <w:p w:rsidR="00CB6865" w:rsidRDefault="00CB6865" w:rsidP="00B0652E">
      <w:pPr>
        <w:rPr>
          <w:sz w:val="24"/>
          <w:szCs w:val="24"/>
        </w:rPr>
      </w:pPr>
    </w:p>
    <w:p w:rsidR="00CB6865" w:rsidRDefault="00CB6865" w:rsidP="00B0652E">
      <w:pPr>
        <w:rPr>
          <w:sz w:val="24"/>
          <w:szCs w:val="24"/>
        </w:rPr>
      </w:pPr>
    </w:p>
    <w:p w:rsidR="006E15A8" w:rsidRDefault="006E15A8" w:rsidP="00B0652E">
      <w:pPr>
        <w:rPr>
          <w:sz w:val="24"/>
          <w:szCs w:val="24"/>
        </w:rPr>
      </w:pPr>
    </w:p>
    <w:p w:rsidR="006E15A8" w:rsidRDefault="006E15A8" w:rsidP="00B0652E">
      <w:pPr>
        <w:rPr>
          <w:sz w:val="24"/>
          <w:szCs w:val="24"/>
        </w:rPr>
      </w:pPr>
    </w:p>
    <w:p w:rsidR="006E15A8" w:rsidRDefault="006E15A8" w:rsidP="00B0652E">
      <w:pPr>
        <w:rPr>
          <w:sz w:val="24"/>
          <w:szCs w:val="24"/>
        </w:rPr>
      </w:pPr>
    </w:p>
    <w:sectPr w:rsidR="006E15A8" w:rsidSect="00E934B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BFA"/>
    <w:rsid w:val="00053190"/>
    <w:rsid w:val="00071701"/>
    <w:rsid w:val="0008279F"/>
    <w:rsid w:val="00100CDB"/>
    <w:rsid w:val="001101FE"/>
    <w:rsid w:val="00110C3F"/>
    <w:rsid w:val="00123683"/>
    <w:rsid w:val="00155A8B"/>
    <w:rsid w:val="00165AAD"/>
    <w:rsid w:val="001A733B"/>
    <w:rsid w:val="001D08C5"/>
    <w:rsid w:val="002379FC"/>
    <w:rsid w:val="00265451"/>
    <w:rsid w:val="00281234"/>
    <w:rsid w:val="002B5411"/>
    <w:rsid w:val="002B5E47"/>
    <w:rsid w:val="002D6406"/>
    <w:rsid w:val="002F5BA9"/>
    <w:rsid w:val="00301FE1"/>
    <w:rsid w:val="00306668"/>
    <w:rsid w:val="00351D81"/>
    <w:rsid w:val="00385F4F"/>
    <w:rsid w:val="003907EB"/>
    <w:rsid w:val="003C2FE5"/>
    <w:rsid w:val="0046739E"/>
    <w:rsid w:val="00474F38"/>
    <w:rsid w:val="004A5568"/>
    <w:rsid w:val="004C3AE3"/>
    <w:rsid w:val="004E306F"/>
    <w:rsid w:val="005047FE"/>
    <w:rsid w:val="00505F02"/>
    <w:rsid w:val="0054279B"/>
    <w:rsid w:val="00563EA6"/>
    <w:rsid w:val="00574F22"/>
    <w:rsid w:val="00576BBF"/>
    <w:rsid w:val="005A6149"/>
    <w:rsid w:val="005A649F"/>
    <w:rsid w:val="005C3161"/>
    <w:rsid w:val="005C72BB"/>
    <w:rsid w:val="005E2906"/>
    <w:rsid w:val="006656D6"/>
    <w:rsid w:val="006766D1"/>
    <w:rsid w:val="00691877"/>
    <w:rsid w:val="006E15A8"/>
    <w:rsid w:val="006F0100"/>
    <w:rsid w:val="00733C9B"/>
    <w:rsid w:val="007819C5"/>
    <w:rsid w:val="00811FFC"/>
    <w:rsid w:val="00814637"/>
    <w:rsid w:val="0085754C"/>
    <w:rsid w:val="008D0964"/>
    <w:rsid w:val="008F2A97"/>
    <w:rsid w:val="00930EA6"/>
    <w:rsid w:val="009538F4"/>
    <w:rsid w:val="00984AC6"/>
    <w:rsid w:val="0098669C"/>
    <w:rsid w:val="009C3F8A"/>
    <w:rsid w:val="00A077AA"/>
    <w:rsid w:val="00A4351F"/>
    <w:rsid w:val="00A74EC2"/>
    <w:rsid w:val="00A97C3D"/>
    <w:rsid w:val="00AA03E8"/>
    <w:rsid w:val="00AB7647"/>
    <w:rsid w:val="00AC00E5"/>
    <w:rsid w:val="00AD6582"/>
    <w:rsid w:val="00AF791C"/>
    <w:rsid w:val="00B00C2E"/>
    <w:rsid w:val="00B0652E"/>
    <w:rsid w:val="00B2175B"/>
    <w:rsid w:val="00B374E8"/>
    <w:rsid w:val="00B50BFA"/>
    <w:rsid w:val="00BC3F9A"/>
    <w:rsid w:val="00BC4DF6"/>
    <w:rsid w:val="00C31B1E"/>
    <w:rsid w:val="00C40D5C"/>
    <w:rsid w:val="00C84EE8"/>
    <w:rsid w:val="00CB01F8"/>
    <w:rsid w:val="00CB6865"/>
    <w:rsid w:val="00CD4250"/>
    <w:rsid w:val="00CD5AD8"/>
    <w:rsid w:val="00CF3238"/>
    <w:rsid w:val="00D032C5"/>
    <w:rsid w:val="00D1107F"/>
    <w:rsid w:val="00D2649B"/>
    <w:rsid w:val="00D41D34"/>
    <w:rsid w:val="00D45654"/>
    <w:rsid w:val="00D5539E"/>
    <w:rsid w:val="00D835CF"/>
    <w:rsid w:val="00DE12BD"/>
    <w:rsid w:val="00E04D7A"/>
    <w:rsid w:val="00E21AB0"/>
    <w:rsid w:val="00E300A7"/>
    <w:rsid w:val="00E41689"/>
    <w:rsid w:val="00E52114"/>
    <w:rsid w:val="00E56800"/>
    <w:rsid w:val="00E62810"/>
    <w:rsid w:val="00E934BA"/>
    <w:rsid w:val="00E97F16"/>
    <w:rsid w:val="00EC239F"/>
    <w:rsid w:val="00EE4DA9"/>
    <w:rsid w:val="00F13B2F"/>
    <w:rsid w:val="00F276F6"/>
    <w:rsid w:val="00F526AF"/>
    <w:rsid w:val="00F53B79"/>
    <w:rsid w:val="00F7026A"/>
    <w:rsid w:val="00F9131E"/>
    <w:rsid w:val="00FA1A56"/>
    <w:rsid w:val="00FB12D3"/>
    <w:rsid w:val="00FB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5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0652E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nhideWhenUsed/>
    <w:qFormat/>
    <w:rsid w:val="00B0652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0652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065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Nonformat">
    <w:name w:val="ConsNonformat"/>
    <w:uiPriority w:val="99"/>
    <w:rsid w:val="00B0652E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3">
    <w:name w:val="Hyperlink"/>
    <w:rsid w:val="00B0652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17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B5D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5D6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rsid w:val="00576BB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576B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link w:val="aa"/>
    <w:uiPriority w:val="1"/>
    <w:qFormat/>
    <w:rsid w:val="00576BBF"/>
    <w:pPr>
      <w:spacing w:after="0" w:line="240" w:lineRule="auto"/>
    </w:pPr>
    <w:rPr>
      <w:rFonts w:ascii="Times New Roman" w:eastAsia="Times New Roman" w:hAnsi="Times New Roman" w:cs="Times New Roman"/>
      <w:spacing w:val="-20"/>
      <w:sz w:val="24"/>
      <w:szCs w:val="20"/>
    </w:rPr>
  </w:style>
  <w:style w:type="character" w:customStyle="1" w:styleId="aa">
    <w:name w:val="Без интервала Знак"/>
    <w:link w:val="a9"/>
    <w:uiPriority w:val="1"/>
    <w:locked/>
    <w:rsid w:val="00576BBF"/>
    <w:rPr>
      <w:rFonts w:ascii="Times New Roman" w:eastAsia="Times New Roman" w:hAnsi="Times New Roman" w:cs="Times New Roman"/>
      <w:spacing w:val="-20"/>
      <w:sz w:val="24"/>
      <w:szCs w:val="20"/>
    </w:rPr>
  </w:style>
  <w:style w:type="paragraph" w:styleId="ab">
    <w:name w:val="Title"/>
    <w:basedOn w:val="a"/>
    <w:link w:val="ac"/>
    <w:uiPriority w:val="99"/>
    <w:qFormat/>
    <w:rsid w:val="0054279B"/>
    <w:pPr>
      <w:jc w:val="center"/>
    </w:pPr>
    <w:rPr>
      <w:sz w:val="44"/>
    </w:rPr>
  </w:style>
  <w:style w:type="character" w:customStyle="1" w:styleId="ac">
    <w:name w:val="Название Знак"/>
    <w:basedOn w:val="a0"/>
    <w:link w:val="ab"/>
    <w:uiPriority w:val="99"/>
    <w:rsid w:val="0054279B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styleId="ad">
    <w:name w:val="Normal (Web)"/>
    <w:basedOn w:val="a"/>
    <w:uiPriority w:val="99"/>
    <w:rsid w:val="00E97F16"/>
    <w:pPr>
      <w:spacing w:before="75" w:after="75"/>
      <w:ind w:left="75" w:right="75" w:firstLine="225"/>
      <w:jc w:val="both"/>
    </w:pPr>
    <w:rPr>
      <w:rFonts w:ascii="Verdana" w:hAnsi="Verdana" w:cs="Verdana"/>
      <w:color w:val="000000"/>
      <w:sz w:val="18"/>
      <w:szCs w:val="18"/>
    </w:rPr>
  </w:style>
  <w:style w:type="paragraph" w:customStyle="1" w:styleId="ConsPlusNormal">
    <w:name w:val="ConsPlusNormal"/>
    <w:link w:val="ConsPlusNormal0"/>
    <w:rsid w:val="0098669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table" w:styleId="ae">
    <w:name w:val="Table Grid"/>
    <w:basedOn w:val="a1"/>
    <w:uiPriority w:val="59"/>
    <w:rsid w:val="00390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265451"/>
    <w:rPr>
      <w:rFonts w:ascii="Arial" w:eastAsiaTheme="minorEastAsia" w:hAnsi="Arial" w:cs="Arial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5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0652E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nhideWhenUsed/>
    <w:qFormat/>
    <w:rsid w:val="00B0652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0652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065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onsNonformat">
    <w:name w:val="ConsNonformat"/>
    <w:uiPriority w:val="99"/>
    <w:rsid w:val="00B0652E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3">
    <w:name w:val="Hyperlink"/>
    <w:rsid w:val="00B0652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7170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B5D6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5D6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rsid w:val="00576BBF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576B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link w:val="aa"/>
    <w:uiPriority w:val="1"/>
    <w:qFormat/>
    <w:rsid w:val="00576BBF"/>
    <w:pPr>
      <w:spacing w:after="0" w:line="240" w:lineRule="auto"/>
    </w:pPr>
    <w:rPr>
      <w:rFonts w:ascii="Times New Roman" w:eastAsia="Times New Roman" w:hAnsi="Times New Roman" w:cs="Times New Roman"/>
      <w:spacing w:val="-20"/>
      <w:sz w:val="24"/>
      <w:szCs w:val="20"/>
    </w:rPr>
  </w:style>
  <w:style w:type="character" w:customStyle="1" w:styleId="aa">
    <w:name w:val="Без интервала Знак"/>
    <w:link w:val="a9"/>
    <w:uiPriority w:val="1"/>
    <w:locked/>
    <w:rsid w:val="00576BBF"/>
    <w:rPr>
      <w:rFonts w:ascii="Times New Roman" w:eastAsia="Times New Roman" w:hAnsi="Times New Roman" w:cs="Times New Roman"/>
      <w:spacing w:val="-20"/>
      <w:sz w:val="24"/>
      <w:szCs w:val="20"/>
    </w:rPr>
  </w:style>
  <w:style w:type="paragraph" w:styleId="ab">
    <w:name w:val="Title"/>
    <w:basedOn w:val="a"/>
    <w:link w:val="ac"/>
    <w:uiPriority w:val="99"/>
    <w:qFormat/>
    <w:rsid w:val="0054279B"/>
    <w:pPr>
      <w:jc w:val="center"/>
    </w:pPr>
    <w:rPr>
      <w:sz w:val="44"/>
    </w:rPr>
  </w:style>
  <w:style w:type="character" w:customStyle="1" w:styleId="ac">
    <w:name w:val="Название Знак"/>
    <w:basedOn w:val="a0"/>
    <w:link w:val="ab"/>
    <w:uiPriority w:val="99"/>
    <w:rsid w:val="0054279B"/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styleId="ad">
    <w:name w:val="Normal (Web)"/>
    <w:basedOn w:val="a"/>
    <w:uiPriority w:val="99"/>
    <w:rsid w:val="00E97F16"/>
    <w:pPr>
      <w:spacing w:before="75" w:after="75"/>
      <w:ind w:left="75" w:right="75" w:firstLine="225"/>
      <w:jc w:val="both"/>
    </w:pPr>
    <w:rPr>
      <w:rFonts w:ascii="Verdana" w:hAnsi="Verdana" w:cs="Verdana"/>
      <w:color w:val="000000"/>
      <w:sz w:val="18"/>
      <w:szCs w:val="18"/>
    </w:rPr>
  </w:style>
  <w:style w:type="paragraph" w:customStyle="1" w:styleId="ConsPlusNormal">
    <w:name w:val="ConsPlusNormal"/>
    <w:link w:val="ConsPlusNormal0"/>
    <w:rsid w:val="0098669C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table" w:styleId="ae">
    <w:name w:val="Table Grid"/>
    <w:basedOn w:val="a1"/>
    <w:uiPriority w:val="59"/>
    <w:rsid w:val="003907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265451"/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02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98B0FE38CFE76CE2232C2748A54DF5958B06E58033FA354891C6B4547983AEA41F97FF8234165F1b3F6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98B0FE38CFE76CE2232C2748A54DF5958B06E58033FA354891C6B4547983AEA41F97FF8234164F8b3F7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2026-08-21T06:54:00Z</cp:lastPrinted>
  <dcterms:created xsi:type="dcterms:W3CDTF">2026-08-28T08:12:00Z</dcterms:created>
  <dcterms:modified xsi:type="dcterms:W3CDTF">2026-08-28T08:12:00Z</dcterms:modified>
</cp:coreProperties>
</file>