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94D" w:rsidRPr="00260D40" w:rsidRDefault="00E5694D" w:rsidP="00E5694D">
      <w:pPr>
        <w:jc w:val="center"/>
        <w:rPr>
          <w:sz w:val="24"/>
        </w:rPr>
      </w:pPr>
      <w:r w:rsidRPr="00260D40">
        <w:rPr>
          <w:noProof/>
        </w:rPr>
        <w:drawing>
          <wp:inline distT="0" distB="0" distL="0" distR="0" wp14:anchorId="752D4935" wp14:editId="655E59E8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4D" w:rsidRPr="00260D40" w:rsidRDefault="00E5694D" w:rsidP="00E5694D">
      <w:pPr>
        <w:jc w:val="center"/>
        <w:rPr>
          <w:sz w:val="24"/>
          <w:szCs w:val="24"/>
        </w:rPr>
      </w:pPr>
    </w:p>
    <w:p w:rsidR="00E5694D" w:rsidRPr="00260D40" w:rsidRDefault="00E5694D" w:rsidP="00E5694D">
      <w:pPr>
        <w:jc w:val="center"/>
        <w:rPr>
          <w:sz w:val="24"/>
          <w:szCs w:val="24"/>
        </w:rPr>
      </w:pPr>
    </w:p>
    <w:p w:rsidR="00E5694D" w:rsidRPr="00260D40" w:rsidRDefault="00E5694D" w:rsidP="00E5694D">
      <w:pPr>
        <w:jc w:val="center"/>
        <w:rPr>
          <w:sz w:val="28"/>
        </w:rPr>
      </w:pPr>
      <w:r w:rsidRPr="00260D40">
        <w:rPr>
          <w:sz w:val="28"/>
        </w:rPr>
        <w:t>РОССИЙСКАЯ ФЕДЕРАЦИЯ</w:t>
      </w:r>
    </w:p>
    <w:p w:rsidR="00E5694D" w:rsidRPr="00260D40" w:rsidRDefault="00E5694D" w:rsidP="00E5694D">
      <w:pPr>
        <w:jc w:val="center"/>
        <w:rPr>
          <w:sz w:val="28"/>
        </w:rPr>
      </w:pPr>
      <w:r w:rsidRPr="00260D40">
        <w:rPr>
          <w:sz w:val="28"/>
        </w:rPr>
        <w:t>КРАСНОЯРСКИЙ КРАЙ</w:t>
      </w:r>
    </w:p>
    <w:p w:rsidR="00E5694D" w:rsidRPr="00260D40" w:rsidRDefault="00E5694D" w:rsidP="00E5694D">
      <w:pPr>
        <w:jc w:val="center"/>
        <w:rPr>
          <w:sz w:val="24"/>
          <w:szCs w:val="24"/>
        </w:rPr>
      </w:pPr>
    </w:p>
    <w:p w:rsidR="00E5694D" w:rsidRPr="00260D40" w:rsidRDefault="00E5694D" w:rsidP="00E5694D">
      <w:pPr>
        <w:jc w:val="center"/>
        <w:rPr>
          <w:sz w:val="28"/>
          <w:szCs w:val="28"/>
        </w:rPr>
      </w:pPr>
      <w:r w:rsidRPr="00260D40">
        <w:rPr>
          <w:sz w:val="28"/>
          <w:szCs w:val="28"/>
        </w:rPr>
        <w:t>АДМИНИСТРАЦИЯ АЧИНСКОГО МУНИЦИПАЛЬНОГО ОКРУГА</w:t>
      </w:r>
    </w:p>
    <w:p w:rsidR="00E5694D" w:rsidRPr="00260D40" w:rsidRDefault="00E5694D" w:rsidP="00E5694D">
      <w:pPr>
        <w:jc w:val="center"/>
        <w:rPr>
          <w:sz w:val="24"/>
        </w:rPr>
      </w:pPr>
    </w:p>
    <w:p w:rsidR="00E5694D" w:rsidRPr="00260D40" w:rsidRDefault="00E5694D" w:rsidP="00E5694D">
      <w:pPr>
        <w:jc w:val="center"/>
        <w:rPr>
          <w:sz w:val="24"/>
        </w:rPr>
      </w:pPr>
    </w:p>
    <w:p w:rsidR="00E5694D" w:rsidRPr="00260D40" w:rsidRDefault="00E5694D" w:rsidP="00E5694D">
      <w:pPr>
        <w:spacing w:line="360" w:lineRule="auto"/>
        <w:jc w:val="center"/>
        <w:rPr>
          <w:sz w:val="48"/>
          <w:szCs w:val="48"/>
        </w:rPr>
      </w:pPr>
      <w:proofErr w:type="gramStart"/>
      <w:r w:rsidRPr="00260D40">
        <w:rPr>
          <w:sz w:val="48"/>
          <w:szCs w:val="48"/>
        </w:rPr>
        <w:t>П</w:t>
      </w:r>
      <w:proofErr w:type="gramEnd"/>
      <w:r w:rsidRPr="00260D40">
        <w:rPr>
          <w:sz w:val="48"/>
          <w:szCs w:val="48"/>
        </w:rPr>
        <w:t xml:space="preserve"> О С Т А Н О В Л Е Н И Е</w:t>
      </w:r>
    </w:p>
    <w:p w:rsidR="00F87288" w:rsidRDefault="00F87288" w:rsidP="00F87288">
      <w:pPr>
        <w:ind w:right="4677"/>
        <w:jc w:val="both"/>
        <w:rPr>
          <w:color w:val="000000"/>
          <w:sz w:val="28"/>
          <w:szCs w:val="28"/>
        </w:rPr>
      </w:pPr>
    </w:p>
    <w:p w:rsidR="00F87288" w:rsidRDefault="00F87288" w:rsidP="00F87288">
      <w:pPr>
        <w:ind w:right="4677"/>
        <w:jc w:val="both"/>
        <w:rPr>
          <w:color w:val="000000"/>
          <w:sz w:val="28"/>
          <w:szCs w:val="28"/>
        </w:rPr>
      </w:pPr>
    </w:p>
    <w:p w:rsidR="002C3D18" w:rsidRPr="00B3763B" w:rsidRDefault="002C3D18" w:rsidP="002C3D18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bookmarkStart w:id="0" w:name="_Hlk220652331"/>
      <w:r>
        <w:rPr>
          <w:color w:val="000000"/>
          <w:sz w:val="28"/>
          <w:szCs w:val="28"/>
        </w:rPr>
        <w:t>26.06</w:t>
      </w:r>
      <w:r w:rsidRPr="00766E2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6         </w:t>
      </w:r>
      <w:r w:rsidRPr="000371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037176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275-п</w:t>
      </w:r>
    </w:p>
    <w:p w:rsidR="00F87288" w:rsidRDefault="00F87288" w:rsidP="00F87288">
      <w:pPr>
        <w:ind w:right="4677"/>
        <w:jc w:val="both"/>
        <w:rPr>
          <w:color w:val="000000"/>
          <w:sz w:val="28"/>
          <w:szCs w:val="28"/>
        </w:rPr>
      </w:pPr>
      <w:bookmarkStart w:id="1" w:name="_GoBack"/>
      <w:bookmarkEnd w:id="0"/>
      <w:bookmarkEnd w:id="1"/>
    </w:p>
    <w:p w:rsidR="00F87288" w:rsidRDefault="00F87288" w:rsidP="00F87288">
      <w:pPr>
        <w:ind w:right="4677"/>
        <w:jc w:val="both"/>
        <w:rPr>
          <w:color w:val="000000"/>
          <w:sz w:val="28"/>
          <w:szCs w:val="28"/>
        </w:rPr>
      </w:pPr>
    </w:p>
    <w:p w:rsidR="00F87288" w:rsidRDefault="00F87288" w:rsidP="00F87288">
      <w:pPr>
        <w:ind w:right="4677"/>
        <w:jc w:val="both"/>
        <w:rPr>
          <w:color w:val="000000"/>
          <w:sz w:val="28"/>
          <w:szCs w:val="28"/>
        </w:rPr>
      </w:pPr>
    </w:p>
    <w:p w:rsidR="00F87288" w:rsidRDefault="00F87288" w:rsidP="00F87288">
      <w:pPr>
        <w:ind w:right="4677"/>
        <w:jc w:val="both"/>
        <w:rPr>
          <w:color w:val="000000"/>
          <w:sz w:val="28"/>
          <w:szCs w:val="28"/>
        </w:rPr>
      </w:pPr>
    </w:p>
    <w:p w:rsidR="00F87288" w:rsidRDefault="00F87288" w:rsidP="00F87288">
      <w:pPr>
        <w:ind w:right="4677"/>
        <w:jc w:val="both"/>
        <w:rPr>
          <w:color w:val="000000"/>
          <w:sz w:val="28"/>
          <w:szCs w:val="28"/>
        </w:rPr>
      </w:pPr>
    </w:p>
    <w:p w:rsidR="00F87288" w:rsidRDefault="00F87288" w:rsidP="00F87288">
      <w:pPr>
        <w:ind w:right="4677"/>
        <w:jc w:val="both"/>
        <w:rPr>
          <w:color w:val="000000"/>
          <w:sz w:val="28"/>
          <w:szCs w:val="28"/>
        </w:rPr>
      </w:pPr>
    </w:p>
    <w:p w:rsidR="00F87288" w:rsidRDefault="00F87288" w:rsidP="00F87288">
      <w:pPr>
        <w:ind w:right="4677"/>
        <w:jc w:val="both"/>
        <w:rPr>
          <w:color w:val="000000"/>
          <w:sz w:val="28"/>
          <w:szCs w:val="28"/>
        </w:rPr>
      </w:pPr>
    </w:p>
    <w:p w:rsidR="00F87288" w:rsidRDefault="00F87288" w:rsidP="00F87288">
      <w:pPr>
        <w:ind w:right="467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формировании фонда капитального ремонта </w:t>
      </w:r>
      <w:r w:rsidR="00025866">
        <w:rPr>
          <w:color w:val="000000"/>
          <w:sz w:val="28"/>
          <w:szCs w:val="28"/>
        </w:rPr>
        <w:t>на счете регионального оператора</w:t>
      </w:r>
    </w:p>
    <w:p w:rsidR="00F87288" w:rsidRDefault="00F87288" w:rsidP="00F87288">
      <w:pPr>
        <w:rPr>
          <w:sz w:val="28"/>
          <w:szCs w:val="28"/>
        </w:rPr>
      </w:pPr>
    </w:p>
    <w:p w:rsidR="009747B9" w:rsidRPr="009747B9" w:rsidRDefault="009A37B8" w:rsidP="009747B9">
      <w:pPr>
        <w:tabs>
          <w:tab w:val="left" w:pos="709"/>
          <w:tab w:val="left" w:pos="851"/>
        </w:tabs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747B9">
        <w:rPr>
          <w:sz w:val="28"/>
          <w:szCs w:val="28"/>
        </w:rPr>
        <w:t xml:space="preserve"> </w:t>
      </w:r>
      <w:r w:rsidR="009747B9" w:rsidRPr="009747B9">
        <w:rPr>
          <w:sz w:val="28"/>
          <w:szCs w:val="28"/>
        </w:rPr>
        <w:t>В соответствии с частью 7 статьи 170 Жилищного кодекса Российской Федерации, Закон</w:t>
      </w:r>
      <w:r w:rsidR="00025866">
        <w:rPr>
          <w:sz w:val="28"/>
          <w:szCs w:val="28"/>
        </w:rPr>
        <w:t>ом</w:t>
      </w:r>
      <w:r w:rsidR="009747B9" w:rsidRPr="009747B9">
        <w:rPr>
          <w:sz w:val="28"/>
          <w:szCs w:val="28"/>
        </w:rPr>
        <w:t xml:space="preserve"> К</w:t>
      </w:r>
      <w:r w:rsidR="00025866">
        <w:rPr>
          <w:sz w:val="28"/>
          <w:szCs w:val="28"/>
        </w:rPr>
        <w:t>расноярского края от 27.06.2013</w:t>
      </w:r>
      <w:r w:rsidR="009747B9">
        <w:rPr>
          <w:sz w:val="28"/>
          <w:szCs w:val="28"/>
        </w:rPr>
        <w:t xml:space="preserve"> </w:t>
      </w:r>
      <w:r w:rsidR="009747B9" w:rsidRPr="009747B9">
        <w:rPr>
          <w:sz w:val="28"/>
          <w:szCs w:val="28"/>
        </w:rPr>
        <w:t>№ 4-1451 «Об организации проведения капитального ремонта общего имущества в многоквартирных домах, расположенных на территории Красноярского края», на основании информации регионального фонда капитального ремонта многоквартирных домов на территории Красноярского края</w:t>
      </w:r>
      <w:r w:rsidR="00025866">
        <w:rPr>
          <w:sz w:val="28"/>
          <w:szCs w:val="28"/>
        </w:rPr>
        <w:t>, руководствуясь статьями 16, 20 Устава Ачинского муниципального округа,</w:t>
      </w:r>
      <w:r w:rsidR="009747B9" w:rsidRPr="009747B9">
        <w:rPr>
          <w:sz w:val="28"/>
          <w:szCs w:val="28"/>
        </w:rPr>
        <w:t xml:space="preserve"> </w:t>
      </w:r>
    </w:p>
    <w:p w:rsidR="00F9162B" w:rsidRPr="009A37B8" w:rsidRDefault="00F9162B" w:rsidP="00F9162B">
      <w:pPr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9A37B8">
        <w:rPr>
          <w:sz w:val="28"/>
          <w:szCs w:val="28"/>
        </w:rPr>
        <w:t>ПОСТАНОВЛЯ</w:t>
      </w:r>
      <w:r w:rsidRPr="00F9162B">
        <w:rPr>
          <w:sz w:val="28"/>
          <w:szCs w:val="28"/>
        </w:rPr>
        <w:t>Ю</w:t>
      </w:r>
      <w:r w:rsidRPr="009A37B8">
        <w:rPr>
          <w:sz w:val="28"/>
          <w:szCs w:val="28"/>
        </w:rPr>
        <w:t>:</w:t>
      </w:r>
    </w:p>
    <w:p w:rsidR="006807AC" w:rsidRDefault="00025866" w:rsidP="00025866">
      <w:pPr>
        <w:numPr>
          <w:ilvl w:val="0"/>
          <w:numId w:val="2"/>
        </w:numPr>
        <w:tabs>
          <w:tab w:val="clear" w:pos="720"/>
          <w:tab w:val="num" w:pos="360"/>
          <w:tab w:val="left" w:pos="567"/>
        </w:tabs>
        <w:autoSpaceDE/>
        <w:autoSpaceDN/>
        <w:spacing w:before="100" w:beforeAutospacing="1" w:after="100" w:afterAutospacing="1"/>
        <w:ind w:left="0" w:firstLine="360"/>
        <w:jc w:val="both"/>
        <w:rPr>
          <w:color w:val="1A1A1A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Сформировать фонд капитального ремонта на счете регионального оператора в отношении многоквартирного дома, </w:t>
      </w:r>
      <w:r w:rsidRPr="009A37B8">
        <w:rPr>
          <w:sz w:val="28"/>
          <w:szCs w:val="28"/>
        </w:rPr>
        <w:t>расположенно</w:t>
      </w:r>
      <w:r>
        <w:rPr>
          <w:sz w:val="28"/>
          <w:szCs w:val="28"/>
        </w:rPr>
        <w:t xml:space="preserve">го </w:t>
      </w:r>
      <w:r w:rsidRPr="009A37B8">
        <w:rPr>
          <w:sz w:val="28"/>
          <w:szCs w:val="28"/>
        </w:rPr>
        <w:t>по</w:t>
      </w:r>
      <w:r w:rsidR="00F9162B" w:rsidRPr="009A37B8">
        <w:rPr>
          <w:sz w:val="28"/>
          <w:szCs w:val="28"/>
        </w:rPr>
        <w:t xml:space="preserve"> адресу: Красноярский край, г. Ачинск, ул. Красного Пожарника, д. 8, </w:t>
      </w:r>
      <w:r>
        <w:rPr>
          <w:sz w:val="28"/>
          <w:szCs w:val="28"/>
        </w:rPr>
        <w:t>собственники помещений в котором в установленный срок не выбрали способ формирования фонда капитального ремонта или выбранный ими способ не был реализован.</w:t>
      </w:r>
      <w:r w:rsidR="00D74996">
        <w:rPr>
          <w:color w:val="1A1A1A"/>
          <w:sz w:val="28"/>
          <w:szCs w:val="28"/>
          <w:shd w:val="clear" w:color="auto" w:fill="FFFFFF"/>
        </w:rPr>
        <w:t xml:space="preserve">     </w:t>
      </w:r>
    </w:p>
    <w:p w:rsidR="00D74996" w:rsidRPr="00D74996" w:rsidRDefault="006807AC" w:rsidP="00D74996">
      <w:pPr>
        <w:pStyle w:val="a5"/>
        <w:shd w:val="clear" w:color="auto" w:fill="FFFFFF"/>
        <w:tabs>
          <w:tab w:val="left" w:pos="709"/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color w:val="1A1A1A"/>
          <w:sz w:val="28"/>
          <w:szCs w:val="28"/>
          <w:shd w:val="clear" w:color="auto" w:fill="FFFFFF"/>
        </w:rPr>
        <w:lastRenderedPageBreak/>
        <w:t xml:space="preserve">      </w:t>
      </w:r>
      <w:r w:rsidR="00D74996">
        <w:rPr>
          <w:color w:val="1A1A1A"/>
          <w:sz w:val="28"/>
          <w:szCs w:val="28"/>
          <w:shd w:val="clear" w:color="auto" w:fill="FFFFFF"/>
        </w:rPr>
        <w:t xml:space="preserve">2. Опубликовать постановление в газете «Ачинская газета» и разместить на официальном сайте муниципального образования в информационно- телекоммуникационной сети «Интернет»: </w:t>
      </w:r>
      <w:r w:rsidR="00D74996" w:rsidRPr="00D74996">
        <w:rPr>
          <w:sz w:val="28"/>
          <w:szCs w:val="28"/>
          <w:shd w:val="clear" w:color="auto" w:fill="FFFFFF"/>
          <w:lang w:val="en-US"/>
        </w:rPr>
        <w:t>http</w:t>
      </w:r>
      <w:r w:rsidR="00D74996" w:rsidRPr="00D74996">
        <w:rPr>
          <w:sz w:val="28"/>
          <w:szCs w:val="28"/>
          <w:shd w:val="clear" w:color="auto" w:fill="FFFFFF"/>
        </w:rPr>
        <w:t>://</w:t>
      </w:r>
      <w:r w:rsidR="00D74996" w:rsidRPr="00D74996">
        <w:rPr>
          <w:sz w:val="28"/>
          <w:szCs w:val="28"/>
          <w:shd w:val="clear" w:color="auto" w:fill="FFFFFF"/>
          <w:lang w:val="en-US"/>
        </w:rPr>
        <w:t>achinsk</w:t>
      </w:r>
      <w:r w:rsidR="00D74996" w:rsidRPr="00D74996">
        <w:rPr>
          <w:sz w:val="28"/>
          <w:szCs w:val="28"/>
          <w:shd w:val="clear" w:color="auto" w:fill="FFFFFF"/>
        </w:rPr>
        <w:t>.</w:t>
      </w:r>
      <w:r w:rsidR="00D74996" w:rsidRPr="00D74996">
        <w:rPr>
          <w:sz w:val="28"/>
          <w:szCs w:val="28"/>
          <w:shd w:val="clear" w:color="auto" w:fill="FFFFFF"/>
          <w:lang w:val="en-US"/>
        </w:rPr>
        <w:t>gosuslugi</w:t>
      </w:r>
      <w:r w:rsidR="00D74996" w:rsidRPr="00D74996">
        <w:rPr>
          <w:sz w:val="28"/>
          <w:szCs w:val="28"/>
          <w:shd w:val="clear" w:color="auto" w:fill="FFFFFF"/>
        </w:rPr>
        <w:t>.</w:t>
      </w:r>
      <w:r w:rsidR="00D74996" w:rsidRPr="00D74996">
        <w:rPr>
          <w:sz w:val="28"/>
          <w:szCs w:val="28"/>
          <w:shd w:val="clear" w:color="auto" w:fill="FFFFFF"/>
          <w:lang w:val="en-US"/>
        </w:rPr>
        <w:t>ru</w:t>
      </w:r>
    </w:p>
    <w:p w:rsidR="00F9162B" w:rsidRPr="009A37B8" w:rsidRDefault="006807AC" w:rsidP="006807AC">
      <w:pPr>
        <w:tabs>
          <w:tab w:val="left" w:pos="709"/>
        </w:tabs>
        <w:autoSpaceDE/>
        <w:autoSpaceDN/>
        <w:spacing w:before="100" w:beforeAutospacing="1"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4996">
        <w:rPr>
          <w:sz w:val="28"/>
          <w:szCs w:val="28"/>
        </w:rPr>
        <w:t xml:space="preserve">3.  </w:t>
      </w:r>
      <w:r w:rsidR="00F9162B" w:rsidRPr="009A37B8">
        <w:rPr>
          <w:sz w:val="28"/>
          <w:szCs w:val="28"/>
        </w:rPr>
        <w:t>Контроль исполнения постановления возложить на первого заместителя Главы Ачинского муниципального округа Е. А. Пенского.</w:t>
      </w:r>
    </w:p>
    <w:p w:rsidR="00F9162B" w:rsidRPr="009A37B8" w:rsidRDefault="00D74996" w:rsidP="00D74996">
      <w:pPr>
        <w:autoSpaceDE/>
        <w:autoSpaceDN/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F9162B" w:rsidRPr="009A37B8">
        <w:rPr>
          <w:sz w:val="28"/>
          <w:szCs w:val="28"/>
        </w:rPr>
        <w:t xml:space="preserve">остановление </w:t>
      </w:r>
      <w:r>
        <w:rPr>
          <w:rFonts w:cs="Arial"/>
          <w:color w:val="000000"/>
          <w:sz w:val="28"/>
          <w:szCs w:val="28"/>
        </w:rPr>
        <w:t>вступает в силу после его официального опубликования</w:t>
      </w:r>
      <w:r w:rsidR="00F9162B" w:rsidRPr="009A37B8">
        <w:rPr>
          <w:sz w:val="28"/>
          <w:szCs w:val="28"/>
        </w:rPr>
        <w:t>.</w:t>
      </w:r>
    </w:p>
    <w:p w:rsidR="0034556D" w:rsidRDefault="0034556D" w:rsidP="00F87288">
      <w:pPr>
        <w:adjustRightInd w:val="0"/>
        <w:ind w:firstLine="708"/>
        <w:jc w:val="both"/>
        <w:rPr>
          <w:sz w:val="28"/>
          <w:szCs w:val="28"/>
        </w:rPr>
      </w:pPr>
    </w:p>
    <w:p w:rsidR="00F87288" w:rsidRDefault="00F87288" w:rsidP="00F87288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9708" w:type="dxa"/>
        <w:tblLook w:val="04A0" w:firstRow="1" w:lastRow="0" w:firstColumn="1" w:lastColumn="0" w:noHBand="0" w:noVBand="1"/>
      </w:tblPr>
      <w:tblGrid>
        <w:gridCol w:w="5116"/>
        <w:gridCol w:w="4592"/>
      </w:tblGrid>
      <w:tr w:rsidR="00F87288" w:rsidTr="00F87288">
        <w:trPr>
          <w:trHeight w:val="447"/>
        </w:trPr>
        <w:tc>
          <w:tcPr>
            <w:tcW w:w="5116" w:type="dxa"/>
            <w:hideMark/>
          </w:tcPr>
          <w:p w:rsidR="00ED6904" w:rsidRDefault="00F87288" w:rsidP="00ED6904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Глава </w:t>
            </w:r>
            <w:r w:rsidR="00ED6904">
              <w:rPr>
                <w:sz w:val="28"/>
                <w:szCs w:val="28"/>
                <w:lang w:eastAsia="en-US"/>
              </w:rPr>
              <w:t xml:space="preserve">Ачинского </w:t>
            </w:r>
          </w:p>
          <w:p w:rsidR="00F87288" w:rsidRDefault="00ED6904" w:rsidP="00ED6904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муниципального округа</w:t>
            </w:r>
          </w:p>
        </w:tc>
        <w:tc>
          <w:tcPr>
            <w:tcW w:w="4592" w:type="dxa"/>
          </w:tcPr>
          <w:p w:rsidR="00ED6904" w:rsidRDefault="00F87288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</w:t>
            </w:r>
            <w:r w:rsidR="009747B9">
              <w:rPr>
                <w:sz w:val="28"/>
                <w:szCs w:val="28"/>
                <w:lang w:eastAsia="en-US"/>
              </w:rPr>
              <w:t xml:space="preserve">               </w:t>
            </w:r>
          </w:p>
          <w:p w:rsidR="00F87288" w:rsidRDefault="00ED6904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</w:t>
            </w:r>
            <w:r w:rsidR="009747B9">
              <w:rPr>
                <w:sz w:val="28"/>
                <w:szCs w:val="28"/>
                <w:lang w:eastAsia="en-US"/>
              </w:rPr>
              <w:t xml:space="preserve"> </w:t>
            </w:r>
            <w:r w:rsidR="00F87288">
              <w:rPr>
                <w:sz w:val="28"/>
                <w:szCs w:val="28"/>
                <w:lang w:eastAsia="en-US"/>
              </w:rPr>
              <w:t>И.П. Титенков</w:t>
            </w:r>
          </w:p>
          <w:p w:rsidR="00F87288" w:rsidRDefault="00F87288">
            <w:pPr>
              <w:tabs>
                <w:tab w:val="left" w:pos="0"/>
              </w:tabs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F87288" w:rsidRDefault="00F87288" w:rsidP="00F87288"/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p w:rsidR="00D74996" w:rsidRDefault="00D74996" w:rsidP="00F87288">
      <w:pPr>
        <w:rPr>
          <w:sz w:val="22"/>
        </w:rPr>
      </w:pPr>
    </w:p>
    <w:sectPr w:rsidR="00D74996" w:rsidSect="00E5694D">
      <w:pgSz w:w="11906" w:h="16838"/>
      <w:pgMar w:top="1134" w:right="1134" w:bottom="851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A0A50"/>
    <w:multiLevelType w:val="multilevel"/>
    <w:tmpl w:val="9284454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6C3F75DF"/>
    <w:multiLevelType w:val="multilevel"/>
    <w:tmpl w:val="8C1A6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21"/>
    <w:rsid w:val="00025866"/>
    <w:rsid w:val="001E3BCC"/>
    <w:rsid w:val="0020583D"/>
    <w:rsid w:val="002C3D18"/>
    <w:rsid w:val="00305724"/>
    <w:rsid w:val="0034556D"/>
    <w:rsid w:val="003558B2"/>
    <w:rsid w:val="004A4AAF"/>
    <w:rsid w:val="006807AC"/>
    <w:rsid w:val="007F14B9"/>
    <w:rsid w:val="008B1F41"/>
    <w:rsid w:val="009062F7"/>
    <w:rsid w:val="00933B48"/>
    <w:rsid w:val="00943CA3"/>
    <w:rsid w:val="0095723D"/>
    <w:rsid w:val="009747B9"/>
    <w:rsid w:val="009A37B8"/>
    <w:rsid w:val="00B95387"/>
    <w:rsid w:val="00C96409"/>
    <w:rsid w:val="00D74996"/>
    <w:rsid w:val="00E266ED"/>
    <w:rsid w:val="00E5694D"/>
    <w:rsid w:val="00E96327"/>
    <w:rsid w:val="00ED6904"/>
    <w:rsid w:val="00F16721"/>
    <w:rsid w:val="00F87288"/>
    <w:rsid w:val="00F9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2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723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4A4AA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isselectedend">
    <w:name w:val="isselectedend"/>
    <w:basedOn w:val="a"/>
    <w:rsid w:val="007F14B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semiHidden/>
    <w:unhideWhenUsed/>
    <w:rsid w:val="00D7499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2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723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4A4AA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isselectedend">
    <w:name w:val="isselectedend"/>
    <w:basedOn w:val="a"/>
    <w:rsid w:val="007F14B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semiHidden/>
    <w:unhideWhenUsed/>
    <w:rsid w:val="00D749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2026-06-09T07:05:00Z</cp:lastPrinted>
  <dcterms:created xsi:type="dcterms:W3CDTF">2026-06-26T06:39:00Z</dcterms:created>
  <dcterms:modified xsi:type="dcterms:W3CDTF">2026-06-26T06:39:00Z</dcterms:modified>
</cp:coreProperties>
</file>