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31E" w:rsidRPr="009D731E" w:rsidRDefault="009D731E" w:rsidP="00F635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7620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31E" w:rsidRPr="009D731E" w:rsidRDefault="009D731E" w:rsidP="00F635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31E" w:rsidRPr="009D731E" w:rsidRDefault="009D731E" w:rsidP="00F635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31E" w:rsidRPr="009D731E" w:rsidRDefault="009D731E" w:rsidP="00F635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D731E">
        <w:rPr>
          <w:rFonts w:ascii="Times New Roman" w:eastAsia="Times New Roman" w:hAnsi="Times New Roman" w:cs="Times New Roman"/>
          <w:sz w:val="28"/>
          <w:szCs w:val="20"/>
          <w:lang w:eastAsia="ru-RU"/>
        </w:rPr>
        <w:t>РОССИЙСКАЯ ФЕДЕРАЦИЯ</w:t>
      </w:r>
    </w:p>
    <w:p w:rsidR="009D731E" w:rsidRPr="009D731E" w:rsidRDefault="009D731E" w:rsidP="00F635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D731E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КРАСНОЯРСКИЙ КРАЙ</w:t>
      </w:r>
    </w:p>
    <w:p w:rsidR="009D731E" w:rsidRPr="009D731E" w:rsidRDefault="009D731E" w:rsidP="00F635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31E" w:rsidRPr="009D731E" w:rsidRDefault="009D731E" w:rsidP="00F635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31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АЧИНСКОГО МУНИЦИПАЛЬНОГО ОКРУГА</w:t>
      </w:r>
    </w:p>
    <w:p w:rsidR="009D731E" w:rsidRPr="009D731E" w:rsidRDefault="009D731E" w:rsidP="00F635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D731E" w:rsidRPr="009D731E" w:rsidRDefault="009D731E" w:rsidP="00F635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D731E" w:rsidRDefault="009D731E" w:rsidP="00F6350F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proofErr w:type="gramStart"/>
      <w:r w:rsidRPr="009D731E">
        <w:rPr>
          <w:rFonts w:ascii="Times New Roman" w:eastAsia="Times New Roman" w:hAnsi="Times New Roman" w:cs="Times New Roman"/>
          <w:sz w:val="48"/>
          <w:szCs w:val="48"/>
          <w:lang w:eastAsia="ru-RU"/>
        </w:rPr>
        <w:t>П</w:t>
      </w:r>
      <w:proofErr w:type="gramEnd"/>
      <w:r w:rsidRPr="009D731E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О С Т А Н О В Л Е Н И Е</w:t>
      </w:r>
    </w:p>
    <w:p w:rsidR="00F6350F" w:rsidRPr="00F6350F" w:rsidRDefault="00F6350F" w:rsidP="00F6350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350F" w:rsidRPr="00F6350F" w:rsidRDefault="00F6350F" w:rsidP="00F6350F">
      <w:pPr>
        <w:tabs>
          <w:tab w:val="left" w:pos="70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>13.04</w:t>
      </w:r>
      <w:r w:rsidRPr="00766E2D">
        <w:rPr>
          <w:color w:val="000000"/>
          <w:sz w:val="28"/>
          <w:szCs w:val="28"/>
        </w:rPr>
        <w:t>.202</w:t>
      </w:r>
      <w:r>
        <w:rPr>
          <w:color w:val="000000"/>
          <w:sz w:val="28"/>
          <w:szCs w:val="28"/>
        </w:rPr>
        <w:t xml:space="preserve">6         </w:t>
      </w:r>
      <w:r w:rsidRPr="0003717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Pr="00037176">
        <w:rPr>
          <w:sz w:val="28"/>
          <w:szCs w:val="28"/>
          <w:shd w:val="clear" w:color="auto" w:fill="FFFFFF"/>
        </w:rPr>
        <w:t xml:space="preserve">      </w:t>
      </w:r>
      <w:r w:rsidRPr="00F6350F">
        <w:rPr>
          <w:rFonts w:ascii="Times New Roman" w:hAnsi="Times New Roman" w:cs="Times New Roman"/>
          <w:sz w:val="28"/>
          <w:szCs w:val="28"/>
          <w:shd w:val="clear" w:color="auto" w:fill="FFFFFF"/>
        </w:rPr>
        <w:t>Ачинский</w:t>
      </w:r>
      <w:r>
        <w:rPr>
          <w:sz w:val="28"/>
          <w:szCs w:val="28"/>
          <w:shd w:val="clear" w:color="auto" w:fill="FFFFFF"/>
        </w:rPr>
        <w:t xml:space="preserve"> муниципальный округ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</w:t>
      </w: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  </w:t>
      </w: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    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</w:t>
      </w: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</w:t>
      </w:r>
      <w:r>
        <w:rPr>
          <w:color w:val="000000"/>
          <w:sz w:val="28"/>
          <w:szCs w:val="28"/>
          <w:shd w:val="clear" w:color="auto" w:fill="FFFFFF"/>
        </w:rPr>
        <w:t>175-п</w:t>
      </w:r>
    </w:p>
    <w:p w:rsidR="00F6350F" w:rsidRPr="00F6350F" w:rsidRDefault="00F6350F" w:rsidP="00F6350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350F" w:rsidRDefault="00F6350F" w:rsidP="009D731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F6350F" w:rsidRPr="00F6350F" w:rsidRDefault="00F6350F" w:rsidP="009D731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4928"/>
        <w:gridCol w:w="4643"/>
      </w:tblGrid>
      <w:tr w:rsidR="003F167A" w:rsidRPr="00A71A5E" w:rsidTr="00F6350F">
        <w:trPr>
          <w:trHeight w:val="1709"/>
          <w:jc w:val="center"/>
        </w:trPr>
        <w:tc>
          <w:tcPr>
            <w:tcW w:w="4928" w:type="dxa"/>
            <w:shd w:val="clear" w:color="auto" w:fill="auto"/>
          </w:tcPr>
          <w:p w:rsidR="003F167A" w:rsidRDefault="003F167A" w:rsidP="009407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 внесении изменений в постановление Администрации Ачинского муниципального округа от 12.01.2026 № 04</w:t>
            </w:r>
            <w:r w:rsidR="00163BCE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-п</w:t>
            </w:r>
          </w:p>
          <w:p w:rsidR="003F167A" w:rsidRPr="00A71A5E" w:rsidRDefault="003F167A" w:rsidP="0094079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43" w:type="dxa"/>
            <w:shd w:val="clear" w:color="auto" w:fill="auto"/>
          </w:tcPr>
          <w:p w:rsidR="003F167A" w:rsidRPr="00A71A5E" w:rsidRDefault="003F167A" w:rsidP="00940790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D731E" w:rsidRDefault="009D731E" w:rsidP="003F16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1BE4" w:rsidRDefault="00111BE4" w:rsidP="003F16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 соответствии с</w:t>
      </w:r>
      <w:r w:rsidRPr="0062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Градостроительным кодексом Российской Федерации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625797">
        <w:rPr>
          <w:rFonts w:ascii="Times New Roman" w:eastAsia="Calibri" w:hAnsi="Times New Roman" w:cs="Times New Roman"/>
          <w:sz w:val="28"/>
          <w:szCs w:val="28"/>
        </w:rPr>
        <w:t>Федеральным законом от 27.07.2010 № 210 – ФЗ «Об организации предоставления государственных и муниципальных услуг»,</w:t>
      </w:r>
      <w:r w:rsidRPr="0062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решением Ачинского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окружного</w:t>
      </w:r>
      <w:r w:rsidRPr="0062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депутатов от 26.12.2025 № 8-103р «Об утверждении перечня муниципальных услуг, предоставляемых органами местного самоуправления и подведомственными им учреждениями»,</w:t>
      </w:r>
      <w:r w:rsidRPr="00625797">
        <w:rPr>
          <w:rFonts w:ascii="Times New Roman" w:eastAsia="Calibri" w:hAnsi="Times New Roman" w:cs="Times New Roman"/>
          <w:sz w:val="28"/>
          <w:szCs w:val="28"/>
        </w:rPr>
        <w:t xml:space="preserve"> распоряжением Главы Ачинского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муниципального округа </w:t>
      </w:r>
      <w:r w:rsidRPr="00625797">
        <w:rPr>
          <w:rFonts w:ascii="Times New Roman" w:eastAsia="Calibri" w:hAnsi="Times New Roman" w:cs="Times New Roman"/>
          <w:sz w:val="28"/>
          <w:szCs w:val="28"/>
        </w:rPr>
        <w:t xml:space="preserve">от 17.12.2025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Pr="00625797">
        <w:rPr>
          <w:rFonts w:ascii="Times New Roman" w:eastAsia="Calibri" w:hAnsi="Times New Roman" w:cs="Times New Roman"/>
          <w:sz w:val="28"/>
          <w:szCs w:val="28"/>
        </w:rPr>
        <w:t>№ 005</w:t>
      </w:r>
      <w:r w:rsidR="00163BCE">
        <w:rPr>
          <w:rFonts w:ascii="Times New Roman" w:eastAsia="Calibri" w:hAnsi="Times New Roman" w:cs="Times New Roman"/>
          <w:sz w:val="28"/>
          <w:szCs w:val="28"/>
        </w:rPr>
        <w:t>-</w:t>
      </w:r>
      <w:r w:rsidRPr="00625797">
        <w:rPr>
          <w:rFonts w:ascii="Times New Roman" w:eastAsia="Calibri" w:hAnsi="Times New Roman" w:cs="Times New Roman"/>
          <w:sz w:val="28"/>
          <w:szCs w:val="28"/>
        </w:rPr>
        <w:t>р «Об утверждении порядка разработки административных регламентов предоставления муниципальных услуг», руководствуясь статьями</w:t>
      </w:r>
      <w:proofErr w:type="gramEnd"/>
      <w:r w:rsidRPr="00625797">
        <w:rPr>
          <w:rFonts w:ascii="Times New Roman" w:eastAsia="Calibri" w:hAnsi="Times New Roman" w:cs="Times New Roman"/>
          <w:sz w:val="28"/>
          <w:szCs w:val="28"/>
        </w:rPr>
        <w:t xml:space="preserve"> 16, 20 Устава Ачинского муниципального округа,</w:t>
      </w:r>
    </w:p>
    <w:p w:rsidR="009D731E" w:rsidRPr="0020148E" w:rsidRDefault="009D731E" w:rsidP="003F16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1BE4" w:rsidRDefault="00111BE4" w:rsidP="00111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147A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ПОСТАНОВЛЯЮ:</w:t>
      </w:r>
    </w:p>
    <w:p w:rsidR="009D731E" w:rsidRDefault="009D731E" w:rsidP="00111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111BE4" w:rsidRDefault="00111BE4" w:rsidP="00111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1. </w:t>
      </w:r>
      <w:r w:rsidR="003F167A" w:rsidRPr="00B41486">
        <w:rPr>
          <w:rFonts w:ascii="Times New Roman" w:hAnsi="Times New Roman"/>
          <w:color w:val="000000"/>
          <w:sz w:val="28"/>
          <w:szCs w:val="28"/>
        </w:rPr>
        <w:t xml:space="preserve">Внести изменения в </w:t>
      </w:r>
      <w:r w:rsidR="003F167A">
        <w:rPr>
          <w:rFonts w:ascii="Times New Roman" w:hAnsi="Times New Roman"/>
          <w:color w:val="000000"/>
          <w:sz w:val="28"/>
          <w:szCs w:val="28"/>
        </w:rPr>
        <w:t xml:space="preserve">приложение к </w:t>
      </w:r>
      <w:r w:rsidR="003F167A" w:rsidRPr="00B41486">
        <w:rPr>
          <w:rFonts w:ascii="Times New Roman" w:hAnsi="Times New Roman"/>
          <w:color w:val="000000"/>
          <w:sz w:val="28"/>
          <w:szCs w:val="28"/>
        </w:rPr>
        <w:t>постановлени</w:t>
      </w:r>
      <w:r w:rsidR="003F167A">
        <w:rPr>
          <w:rFonts w:ascii="Times New Roman" w:hAnsi="Times New Roman"/>
          <w:color w:val="000000"/>
          <w:sz w:val="28"/>
          <w:szCs w:val="28"/>
        </w:rPr>
        <w:t>ю</w:t>
      </w:r>
      <w:r w:rsidR="003F167A" w:rsidRPr="00B4148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F167A">
        <w:rPr>
          <w:rFonts w:ascii="Times New Roman" w:hAnsi="Times New Roman"/>
          <w:sz w:val="28"/>
          <w:szCs w:val="28"/>
        </w:rPr>
        <w:t>Администрации Ачинского муниципального округа от 12.01.2026 № 04</w:t>
      </w:r>
      <w:r w:rsidR="00163BCE">
        <w:rPr>
          <w:rFonts w:ascii="Times New Roman" w:hAnsi="Times New Roman"/>
          <w:sz w:val="28"/>
          <w:szCs w:val="28"/>
        </w:rPr>
        <w:t>6</w:t>
      </w:r>
      <w:r w:rsidR="003F167A">
        <w:rPr>
          <w:rFonts w:ascii="Times New Roman" w:hAnsi="Times New Roman"/>
          <w:sz w:val="28"/>
          <w:szCs w:val="28"/>
        </w:rPr>
        <w:t>-п</w:t>
      </w:r>
      <w:r w:rsidR="003F167A" w:rsidRPr="007D4DC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F167A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3F167A" w:rsidRPr="00C434C2">
        <w:rPr>
          <w:rFonts w:ascii="Times New Roman" w:hAnsi="Times New Roman"/>
          <w:bCs/>
          <w:sz w:val="28"/>
          <w:szCs w:val="28"/>
        </w:rPr>
        <w:t xml:space="preserve">Об утверждении </w:t>
      </w:r>
      <w:r w:rsidR="003F167A">
        <w:rPr>
          <w:rFonts w:ascii="Times New Roman" w:hAnsi="Times New Roman"/>
          <w:bCs/>
          <w:sz w:val="28"/>
          <w:szCs w:val="28"/>
        </w:rPr>
        <w:t>А</w:t>
      </w:r>
      <w:r w:rsidR="003F167A" w:rsidRPr="00C434C2">
        <w:rPr>
          <w:rFonts w:ascii="Times New Roman" w:hAnsi="Times New Roman"/>
          <w:bCs/>
          <w:sz w:val="28"/>
          <w:szCs w:val="28"/>
        </w:rPr>
        <w:t xml:space="preserve">дминистративного регламента предоставления муниципальной услуги </w:t>
      </w:r>
      <w:r w:rsidR="003F167A" w:rsidRPr="00C434C2">
        <w:rPr>
          <w:rFonts w:ascii="Times New Roman" w:hAnsi="Times New Roman"/>
          <w:bCs/>
          <w:sz w:val="28"/>
          <w:szCs w:val="28"/>
        </w:rPr>
        <w:lastRenderedPageBreak/>
        <w:t>«</w:t>
      </w:r>
      <w:r w:rsidR="00163BCE" w:rsidRPr="006A0C12">
        <w:rPr>
          <w:rFonts w:ascii="Times New Roman" w:hAnsi="Times New Roman" w:cs="Times New Roman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3F167A" w:rsidRPr="00554E4C">
        <w:rPr>
          <w:rFonts w:ascii="Times New Roman" w:hAnsi="Times New Roman"/>
          <w:sz w:val="28"/>
          <w:szCs w:val="28"/>
        </w:rPr>
        <w:t>»</w:t>
      </w:r>
      <w:r w:rsidR="003F167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следующего содержания:</w:t>
      </w:r>
    </w:p>
    <w:p w:rsidR="00111BE4" w:rsidRDefault="00111BE4" w:rsidP="00111BE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7122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1. </w:t>
      </w:r>
      <w:bookmarkStart w:id="1" w:name="_Hlk225154930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тексте административного регламента</w:t>
      </w:r>
      <w:r w:rsidR="00B12A1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 приложениях к нему</w:t>
      </w:r>
      <w:bookmarkEnd w:id="1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слово «администрация» в соответствующем падеже заменить словом «Администрация» в соответствующем падеже</w:t>
      </w:r>
      <w:r w:rsidRPr="0007122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B970E5" w:rsidRPr="000E592A" w:rsidRDefault="00111BE4" w:rsidP="00B970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7213F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970E5" w:rsidRPr="000E592A">
        <w:rPr>
          <w:rFonts w:ascii="Times New Roman" w:hAnsi="Times New Roman" w:cs="Times New Roman"/>
          <w:sz w:val="28"/>
          <w:szCs w:val="28"/>
        </w:rPr>
        <w:t>Контроль исполнения постановления возложить на первого заместителя Главы Ачинского муниципального округа</w:t>
      </w:r>
      <w:r w:rsidR="00B970E5">
        <w:rPr>
          <w:rFonts w:ascii="Times New Roman" w:hAnsi="Times New Roman" w:cs="Times New Roman"/>
          <w:sz w:val="28"/>
          <w:szCs w:val="28"/>
        </w:rPr>
        <w:t xml:space="preserve"> Е.А. Пенского</w:t>
      </w:r>
      <w:r w:rsidR="00B970E5" w:rsidRPr="000E592A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111BE4" w:rsidRDefault="00111BE4" w:rsidP="00111B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1BE4" w:rsidRPr="00351D94" w:rsidRDefault="00111BE4" w:rsidP="00111B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5C53">
        <w:rPr>
          <w:rFonts w:ascii="Times New Roman" w:eastAsia="Times New Roman" w:hAnsi="Times New Roman" w:cs="Times New Roman"/>
          <w:sz w:val="28"/>
          <w:szCs w:val="28"/>
        </w:rPr>
        <w:t>3. Опубликовать постановление в газете «Ачинская газета» и разместить на официальном сайте муниципального образования в информационно-телек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оммуникационной сети «Интернет»: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https</w:t>
      </w:r>
      <w:r>
        <w:rPr>
          <w:rFonts w:ascii="Times New Roman" w:eastAsia="Times New Roman" w:hAnsi="Times New Roman" w:cs="Times New Roman"/>
          <w:sz w:val="28"/>
          <w:szCs w:val="28"/>
        </w:rPr>
        <w:t>://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achinsk</w:t>
      </w:r>
      <w:r w:rsidRPr="00351D94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gosuslugi</w:t>
      </w:r>
      <w:r w:rsidRPr="00351D94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11BE4" w:rsidRPr="00AD5C53" w:rsidRDefault="00111BE4" w:rsidP="00111B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1BE4" w:rsidRPr="007213FD" w:rsidRDefault="00111BE4" w:rsidP="00111B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5C53">
        <w:rPr>
          <w:rFonts w:ascii="Times New Roman" w:eastAsia="Times New Roman" w:hAnsi="Times New Roman" w:cs="Times New Roman"/>
          <w:sz w:val="28"/>
          <w:szCs w:val="28"/>
        </w:rPr>
        <w:t>4. Постановление вступает в силу после его официального опубликования.</w:t>
      </w:r>
    </w:p>
    <w:p w:rsidR="00111BE4" w:rsidRDefault="00111BE4" w:rsidP="00111BE4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BE4" w:rsidRPr="007213FD" w:rsidRDefault="00111BE4" w:rsidP="00111BE4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BE4" w:rsidRDefault="00111BE4" w:rsidP="00111B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Ачинского</w:t>
      </w:r>
    </w:p>
    <w:p w:rsidR="00111BE4" w:rsidRPr="007213FD" w:rsidRDefault="00111BE4" w:rsidP="00111B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r w:rsidRPr="00721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7213FD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 Титенков</w:t>
      </w:r>
    </w:p>
    <w:sectPr w:rsidR="00111BE4" w:rsidRPr="00721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BAE"/>
    <w:rsid w:val="0010568E"/>
    <w:rsid w:val="00111BE4"/>
    <w:rsid w:val="00163BCE"/>
    <w:rsid w:val="00270BAE"/>
    <w:rsid w:val="003A208A"/>
    <w:rsid w:val="003F167A"/>
    <w:rsid w:val="005E2E10"/>
    <w:rsid w:val="00824D69"/>
    <w:rsid w:val="009D731E"/>
    <w:rsid w:val="00AD40E8"/>
    <w:rsid w:val="00B12A1E"/>
    <w:rsid w:val="00B970E5"/>
    <w:rsid w:val="00BA19B0"/>
    <w:rsid w:val="00CA6FCD"/>
    <w:rsid w:val="00CC7F46"/>
    <w:rsid w:val="00D54D6B"/>
    <w:rsid w:val="00E131AC"/>
    <w:rsid w:val="00F6350F"/>
    <w:rsid w:val="00F85F9D"/>
    <w:rsid w:val="00FB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BE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11BE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ConsPlusNormal0">
    <w:name w:val="ConsPlusNormal Знак"/>
    <w:link w:val="ConsPlusNormal"/>
    <w:locked/>
    <w:rsid w:val="00B970E5"/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D40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40E8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131A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BE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11BE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ConsPlusNormal0">
    <w:name w:val="ConsPlusNormal Знак"/>
    <w:link w:val="ConsPlusNormal"/>
    <w:locked/>
    <w:rsid w:val="00B970E5"/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D40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40E8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131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2026-03-23T07:39:00Z</cp:lastPrinted>
  <dcterms:created xsi:type="dcterms:W3CDTF">2026-04-13T07:02:00Z</dcterms:created>
  <dcterms:modified xsi:type="dcterms:W3CDTF">2026-04-13T07:02:00Z</dcterms:modified>
</cp:coreProperties>
</file>