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5F1" w:rsidRDefault="00D645F1" w:rsidP="00D645F1">
      <w:pPr>
        <w:jc w:val="center"/>
        <w:rPr>
          <w:szCs w:val="20"/>
        </w:rPr>
      </w:pPr>
      <w:r>
        <w:rPr>
          <w:noProof/>
        </w:rPr>
        <w:drawing>
          <wp:inline distT="0" distB="0" distL="0" distR="0">
            <wp:extent cx="762000" cy="91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5F1" w:rsidRDefault="00D645F1" w:rsidP="00D645F1">
      <w:pPr>
        <w:jc w:val="center"/>
      </w:pPr>
    </w:p>
    <w:p w:rsidR="00D645F1" w:rsidRDefault="00D645F1" w:rsidP="00D645F1">
      <w:pPr>
        <w:jc w:val="center"/>
      </w:pPr>
    </w:p>
    <w:p w:rsidR="00D645F1" w:rsidRDefault="00D645F1" w:rsidP="00D645F1">
      <w:pPr>
        <w:jc w:val="center"/>
        <w:rPr>
          <w:sz w:val="28"/>
          <w:szCs w:val="20"/>
        </w:rPr>
      </w:pPr>
      <w:r>
        <w:rPr>
          <w:sz w:val="28"/>
        </w:rPr>
        <w:t>РОССИЙСКАЯ ФЕДЕРАЦИЯ</w:t>
      </w:r>
    </w:p>
    <w:p w:rsidR="00D645F1" w:rsidRDefault="00D645F1" w:rsidP="00D645F1">
      <w:pPr>
        <w:jc w:val="center"/>
        <w:rPr>
          <w:sz w:val="28"/>
        </w:rPr>
      </w:pPr>
      <w:r>
        <w:rPr>
          <w:sz w:val="28"/>
        </w:rPr>
        <w:t>КРАСНОЯРСКИЙ КРАЙ</w:t>
      </w:r>
    </w:p>
    <w:p w:rsidR="00D645F1" w:rsidRDefault="00D645F1" w:rsidP="00D645F1">
      <w:pPr>
        <w:jc w:val="center"/>
      </w:pPr>
    </w:p>
    <w:p w:rsidR="00D645F1" w:rsidRDefault="00D645F1" w:rsidP="00D645F1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АЧИНСКОГО МУНИЦИПАЛЬНОГО ОКРУГА</w:t>
      </w:r>
    </w:p>
    <w:p w:rsidR="00D645F1" w:rsidRDefault="00D645F1" w:rsidP="00D645F1">
      <w:pPr>
        <w:jc w:val="center"/>
        <w:rPr>
          <w:szCs w:val="20"/>
        </w:rPr>
      </w:pPr>
    </w:p>
    <w:p w:rsidR="00D645F1" w:rsidRDefault="00D645F1" w:rsidP="00D645F1">
      <w:pPr>
        <w:jc w:val="center"/>
      </w:pPr>
    </w:p>
    <w:p w:rsidR="00D645F1" w:rsidRDefault="00D645F1" w:rsidP="00D645F1">
      <w:pPr>
        <w:spacing w:line="360" w:lineRule="auto"/>
        <w:jc w:val="center"/>
        <w:rPr>
          <w:sz w:val="48"/>
          <w:szCs w:val="48"/>
        </w:rPr>
      </w:pPr>
      <w:r>
        <w:rPr>
          <w:sz w:val="48"/>
          <w:szCs w:val="48"/>
        </w:rPr>
        <w:t>П О С Т А Н О В Л Е Н И Е</w:t>
      </w:r>
    </w:p>
    <w:p w:rsidR="00980DA8" w:rsidRPr="00F07A2F" w:rsidRDefault="00980DA8" w:rsidP="00980DA8">
      <w:pPr>
        <w:pStyle w:val="ConsTitle"/>
        <w:widowControl/>
        <w:tabs>
          <w:tab w:val="left" w:pos="1860"/>
          <w:tab w:val="left" w:pos="3600"/>
        </w:tabs>
        <w:rPr>
          <w:rFonts w:ascii="Times New Roman" w:hAnsi="Times New Roman"/>
          <w:b w:val="0"/>
          <w:bCs/>
          <w:sz w:val="28"/>
          <w:szCs w:val="28"/>
        </w:rPr>
      </w:pPr>
    </w:p>
    <w:p w:rsidR="00980DA8" w:rsidRPr="00F07A2F" w:rsidRDefault="00980DA8" w:rsidP="00980DA8">
      <w:pPr>
        <w:pStyle w:val="ConsTitle"/>
        <w:widowControl/>
        <w:tabs>
          <w:tab w:val="left" w:pos="1860"/>
          <w:tab w:val="left" w:pos="3600"/>
        </w:tabs>
        <w:rPr>
          <w:rFonts w:ascii="Times New Roman" w:hAnsi="Times New Roman"/>
          <w:b w:val="0"/>
          <w:bCs/>
          <w:sz w:val="28"/>
          <w:szCs w:val="28"/>
        </w:rPr>
      </w:pPr>
    </w:p>
    <w:p w:rsidR="00EA4668" w:rsidRPr="00EA4668" w:rsidRDefault="00EA4668" w:rsidP="00EA4668">
      <w:pPr>
        <w:shd w:val="clear" w:color="auto" w:fill="FFFFFF"/>
        <w:tabs>
          <w:tab w:val="left" w:pos="3828"/>
        </w:tabs>
        <w:ind w:right="23"/>
        <w:jc w:val="both"/>
        <w:rPr>
          <w:color w:val="000000"/>
          <w:sz w:val="28"/>
          <w:szCs w:val="28"/>
          <w:shd w:val="clear" w:color="auto" w:fill="FFFFFF"/>
        </w:rPr>
      </w:pPr>
      <w:bookmarkStart w:id="0" w:name="_Hlk220652331"/>
      <w:r w:rsidRPr="00EA4668">
        <w:rPr>
          <w:color w:val="000000"/>
          <w:sz w:val="28"/>
          <w:szCs w:val="28"/>
        </w:rPr>
        <w:t xml:space="preserve">12.02.2026         </w:t>
      </w:r>
      <w:r w:rsidRPr="00EA4668">
        <w:rPr>
          <w:sz w:val="28"/>
          <w:szCs w:val="28"/>
        </w:rPr>
        <w:t xml:space="preserve">     </w:t>
      </w:r>
      <w:r w:rsidRPr="00EA4668">
        <w:rPr>
          <w:sz w:val="28"/>
          <w:szCs w:val="28"/>
          <w:shd w:val="clear" w:color="auto" w:fill="FFFFFF"/>
        </w:rPr>
        <w:t xml:space="preserve">      Ачинский муниципальный округ</w:t>
      </w:r>
      <w:r w:rsidRPr="00EA4668">
        <w:rPr>
          <w:color w:val="000000"/>
          <w:sz w:val="28"/>
          <w:szCs w:val="28"/>
          <w:shd w:val="clear" w:color="auto" w:fill="FFFFFF"/>
        </w:rPr>
        <w:t xml:space="preserve">                             089-п</w:t>
      </w:r>
    </w:p>
    <w:bookmarkEnd w:id="0"/>
    <w:p w:rsidR="00EA4668" w:rsidRPr="00EA4668" w:rsidRDefault="00EA4668" w:rsidP="00EA4668">
      <w:pPr>
        <w:shd w:val="clear" w:color="auto" w:fill="FFFFFF"/>
        <w:ind w:right="23"/>
        <w:jc w:val="right"/>
        <w:rPr>
          <w:color w:val="000000"/>
          <w:sz w:val="28"/>
          <w:szCs w:val="28"/>
        </w:rPr>
      </w:pPr>
    </w:p>
    <w:p w:rsidR="00EA4668" w:rsidRPr="00EA4668" w:rsidRDefault="00EA4668" w:rsidP="00EA4668">
      <w:pPr>
        <w:rPr>
          <w:szCs w:val="20"/>
        </w:rPr>
      </w:pPr>
    </w:p>
    <w:p w:rsidR="00EA4668" w:rsidRPr="00EA4668" w:rsidRDefault="00EA4668" w:rsidP="00EA4668">
      <w:pPr>
        <w:tabs>
          <w:tab w:val="left" w:pos="3000"/>
        </w:tabs>
        <w:rPr>
          <w:szCs w:val="20"/>
        </w:rPr>
      </w:pPr>
    </w:p>
    <w:p w:rsidR="00980DA8" w:rsidRDefault="00980DA8" w:rsidP="00980DA8">
      <w:pPr>
        <w:pStyle w:val="ConsTitle"/>
        <w:widowControl/>
        <w:tabs>
          <w:tab w:val="left" w:pos="1860"/>
          <w:tab w:val="left" w:pos="3600"/>
        </w:tabs>
        <w:rPr>
          <w:rFonts w:ascii="Times New Roman" w:hAnsi="Times New Roman"/>
          <w:b w:val="0"/>
          <w:bCs/>
          <w:sz w:val="28"/>
          <w:szCs w:val="28"/>
        </w:rPr>
      </w:pPr>
    </w:p>
    <w:p w:rsidR="00433333" w:rsidRDefault="00433333" w:rsidP="00980DA8">
      <w:pPr>
        <w:pStyle w:val="ConsTitle"/>
        <w:widowControl/>
        <w:tabs>
          <w:tab w:val="left" w:pos="1860"/>
          <w:tab w:val="left" w:pos="3600"/>
        </w:tabs>
        <w:rPr>
          <w:rFonts w:ascii="Times New Roman" w:hAnsi="Times New Roman"/>
          <w:b w:val="0"/>
          <w:bCs/>
          <w:sz w:val="28"/>
          <w:szCs w:val="28"/>
        </w:rPr>
      </w:pPr>
    </w:p>
    <w:p w:rsidR="000A145F" w:rsidRDefault="000A145F" w:rsidP="00980DA8">
      <w:pPr>
        <w:pStyle w:val="ConsTitle"/>
        <w:widowControl/>
        <w:tabs>
          <w:tab w:val="left" w:pos="1860"/>
          <w:tab w:val="left" w:pos="3600"/>
        </w:tabs>
        <w:rPr>
          <w:rFonts w:ascii="Times New Roman" w:hAnsi="Times New Roman"/>
          <w:b w:val="0"/>
          <w:bCs/>
          <w:sz w:val="28"/>
          <w:szCs w:val="28"/>
        </w:rPr>
      </w:pPr>
    </w:p>
    <w:p w:rsidR="00D62603" w:rsidRDefault="00D62603" w:rsidP="00980DA8">
      <w:pPr>
        <w:pStyle w:val="ConsTitle"/>
        <w:widowControl/>
        <w:tabs>
          <w:tab w:val="left" w:pos="1860"/>
          <w:tab w:val="left" w:pos="3600"/>
        </w:tabs>
        <w:rPr>
          <w:rFonts w:ascii="Times New Roman" w:hAnsi="Times New Roman"/>
          <w:b w:val="0"/>
          <w:bCs/>
          <w:sz w:val="28"/>
          <w:szCs w:val="28"/>
        </w:rPr>
      </w:pPr>
    </w:p>
    <w:p w:rsidR="002979FC" w:rsidRDefault="002979FC" w:rsidP="00980DA8">
      <w:pPr>
        <w:pStyle w:val="ConsTitle"/>
        <w:widowControl/>
        <w:tabs>
          <w:tab w:val="left" w:pos="1860"/>
          <w:tab w:val="left" w:pos="3600"/>
        </w:tabs>
        <w:rPr>
          <w:rFonts w:ascii="Times New Roman" w:hAnsi="Times New Roman"/>
          <w:b w:val="0"/>
          <w:bCs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</w:tblGrid>
      <w:tr w:rsidR="00980DA8" w:rsidRPr="00F41191" w:rsidTr="00793B6E">
        <w:tc>
          <w:tcPr>
            <w:tcW w:w="5778" w:type="dxa"/>
          </w:tcPr>
          <w:p w:rsidR="00980DA8" w:rsidRPr="00F41191" w:rsidRDefault="00980DA8" w:rsidP="002C057E">
            <w:pPr>
              <w:pStyle w:val="ConsTitle"/>
              <w:widowControl/>
              <w:tabs>
                <w:tab w:val="left" w:pos="1860"/>
                <w:tab w:val="left" w:pos="3600"/>
                <w:tab w:val="left" w:pos="4320"/>
              </w:tabs>
              <w:jc w:val="both"/>
              <w:rPr>
                <w:rFonts w:ascii="Times New Roman" w:hAnsi="Times New Roman"/>
                <w:b w:val="0"/>
                <w:bCs/>
                <w:sz w:val="28"/>
                <w:szCs w:val="28"/>
              </w:rPr>
            </w:pPr>
            <w:r w:rsidRPr="00F41191">
              <w:rPr>
                <w:rFonts w:ascii="Times New Roman" w:hAnsi="Times New Roman"/>
                <w:b w:val="0"/>
                <w:bCs/>
                <w:sz w:val="28"/>
                <w:szCs w:val="28"/>
              </w:rPr>
              <w:t>О</w:t>
            </w:r>
            <w:r w:rsidR="00793B6E">
              <w:rPr>
                <w:rFonts w:ascii="Times New Roman" w:hAnsi="Times New Roman"/>
                <w:b w:val="0"/>
                <w:bCs/>
                <w:sz w:val="28"/>
                <w:szCs w:val="28"/>
              </w:rPr>
              <w:t xml:space="preserve">б утверждении </w:t>
            </w:r>
            <w:r w:rsidR="002C057E">
              <w:rPr>
                <w:rFonts w:ascii="Times New Roman" w:hAnsi="Times New Roman"/>
                <w:b w:val="0"/>
                <w:bCs/>
                <w:sz w:val="28"/>
                <w:szCs w:val="28"/>
              </w:rPr>
              <w:t>П</w:t>
            </w:r>
            <w:r w:rsidR="00793B6E">
              <w:rPr>
                <w:rFonts w:ascii="Times New Roman" w:hAnsi="Times New Roman"/>
                <w:b w:val="0"/>
                <w:bCs/>
                <w:sz w:val="28"/>
                <w:szCs w:val="28"/>
              </w:rPr>
              <w:t xml:space="preserve">орядка определения предельного допустимого значения просроченной кредиторской задолженности муниципального бюджетного учреждения, превышение которого влечет расторжение трудового договора с руководителем муниципального бюджетного учреждения по инициативе работодателя в соответствии с трудовым кодексом Российской Федерации   </w:t>
            </w:r>
          </w:p>
        </w:tc>
      </w:tr>
    </w:tbl>
    <w:p w:rsidR="00980DA8" w:rsidRPr="00F41191" w:rsidRDefault="00980DA8" w:rsidP="00980DA8">
      <w:pPr>
        <w:pStyle w:val="ConsTitle"/>
        <w:widowControl/>
        <w:tabs>
          <w:tab w:val="left" w:pos="1860"/>
        </w:tabs>
        <w:rPr>
          <w:rFonts w:ascii="Times New Roman" w:hAnsi="Times New Roman"/>
          <w:b w:val="0"/>
          <w:bCs/>
          <w:sz w:val="28"/>
          <w:szCs w:val="28"/>
        </w:rPr>
      </w:pPr>
    </w:p>
    <w:p w:rsidR="002979FC" w:rsidRDefault="002979FC" w:rsidP="00033402">
      <w:pPr>
        <w:ind w:firstLine="720"/>
        <w:jc w:val="both"/>
        <w:rPr>
          <w:rFonts w:cs="Calibri"/>
          <w:bCs/>
          <w:sz w:val="28"/>
          <w:szCs w:val="28"/>
        </w:rPr>
      </w:pPr>
    </w:p>
    <w:p w:rsidR="007F0F02" w:rsidRDefault="00956BCE" w:rsidP="00033402">
      <w:pPr>
        <w:ind w:firstLine="720"/>
        <w:jc w:val="both"/>
        <w:rPr>
          <w:rFonts w:cs="Calibri"/>
          <w:bCs/>
          <w:sz w:val="28"/>
          <w:szCs w:val="28"/>
        </w:rPr>
      </w:pPr>
      <w:proofErr w:type="gramStart"/>
      <w:r w:rsidRPr="00956BCE">
        <w:rPr>
          <w:rFonts w:cs="Calibri"/>
          <w:bCs/>
          <w:sz w:val="28"/>
          <w:szCs w:val="28"/>
        </w:rPr>
        <w:t xml:space="preserve">В соответствии с пунктом 5 части 27 статьи 30 Федерального закона от </w:t>
      </w:r>
      <w:r>
        <w:rPr>
          <w:rFonts w:cs="Calibri"/>
          <w:bCs/>
          <w:sz w:val="28"/>
          <w:szCs w:val="28"/>
        </w:rPr>
        <w:t xml:space="preserve"> </w:t>
      </w:r>
      <w:r w:rsidR="00FC5C95">
        <w:rPr>
          <w:rFonts w:cs="Calibri"/>
          <w:bCs/>
          <w:sz w:val="28"/>
          <w:szCs w:val="28"/>
        </w:rPr>
        <w:t>0</w:t>
      </w:r>
      <w:r w:rsidRPr="00956BCE">
        <w:rPr>
          <w:rFonts w:cs="Calibri"/>
          <w:bCs/>
          <w:sz w:val="28"/>
          <w:szCs w:val="28"/>
        </w:rPr>
        <w:t>8</w:t>
      </w:r>
      <w:r w:rsidR="00FC5C95">
        <w:rPr>
          <w:rFonts w:cs="Calibri"/>
          <w:bCs/>
          <w:sz w:val="28"/>
          <w:szCs w:val="28"/>
        </w:rPr>
        <w:t>.05.</w:t>
      </w:r>
      <w:r w:rsidRPr="00956BCE">
        <w:rPr>
          <w:rFonts w:cs="Calibri"/>
          <w:bCs/>
          <w:sz w:val="28"/>
          <w:szCs w:val="28"/>
        </w:rPr>
        <w:t>2010</w:t>
      </w:r>
      <w:r w:rsidR="00FC5C95">
        <w:rPr>
          <w:rFonts w:cs="Calibri"/>
          <w:bCs/>
          <w:sz w:val="28"/>
          <w:szCs w:val="28"/>
        </w:rPr>
        <w:t xml:space="preserve"> </w:t>
      </w:r>
      <w:r w:rsidR="00781053">
        <w:rPr>
          <w:rFonts w:cs="Calibri"/>
          <w:bCs/>
          <w:sz w:val="28"/>
          <w:szCs w:val="28"/>
        </w:rPr>
        <w:t xml:space="preserve">№ </w:t>
      </w:r>
      <w:r w:rsidRPr="00956BCE">
        <w:rPr>
          <w:rFonts w:cs="Calibri"/>
          <w:bCs/>
          <w:sz w:val="28"/>
          <w:szCs w:val="28"/>
        </w:rPr>
        <w:t xml:space="preserve">83-ФЗ </w:t>
      </w:r>
      <w:r w:rsidR="00781053">
        <w:rPr>
          <w:rFonts w:cs="Calibri"/>
          <w:bCs/>
          <w:sz w:val="28"/>
          <w:szCs w:val="28"/>
        </w:rPr>
        <w:t>«</w:t>
      </w:r>
      <w:r w:rsidRPr="00956BCE">
        <w:rPr>
          <w:rFonts w:cs="Calibri"/>
          <w:bCs/>
          <w:sz w:val="28"/>
          <w:szCs w:val="28"/>
        </w:rPr>
        <w:t>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</w:t>
      </w:r>
      <w:r w:rsidR="00781053">
        <w:rPr>
          <w:rFonts w:cs="Calibri"/>
          <w:bCs/>
          <w:sz w:val="28"/>
          <w:szCs w:val="28"/>
        </w:rPr>
        <w:t>»</w:t>
      </w:r>
      <w:r w:rsidR="00E94644">
        <w:rPr>
          <w:rFonts w:cs="Calibri"/>
          <w:bCs/>
          <w:sz w:val="28"/>
          <w:szCs w:val="28"/>
        </w:rPr>
        <w:t>,</w:t>
      </w:r>
      <w:r w:rsidRPr="00956BCE">
        <w:rPr>
          <w:rFonts w:cs="Calibri"/>
          <w:bCs/>
          <w:sz w:val="28"/>
          <w:szCs w:val="28"/>
        </w:rPr>
        <w:t xml:space="preserve"> </w:t>
      </w:r>
      <w:r w:rsidR="007F0F02" w:rsidRPr="00C56E01">
        <w:rPr>
          <w:sz w:val="28"/>
          <w:szCs w:val="28"/>
        </w:rPr>
        <w:t>Федеральным законом от 20.03.2025 №</w:t>
      </w:r>
      <w:r w:rsidR="00FC5C95">
        <w:rPr>
          <w:sz w:val="28"/>
          <w:szCs w:val="28"/>
        </w:rPr>
        <w:t xml:space="preserve"> </w:t>
      </w:r>
      <w:r w:rsidR="007F0F02" w:rsidRPr="00C56E01">
        <w:rPr>
          <w:sz w:val="28"/>
          <w:szCs w:val="28"/>
        </w:rPr>
        <w:t>33-ФЗ «Об общих принципах организации местного самоуправления в единой системе публичной власти»,</w:t>
      </w:r>
      <w:r w:rsidR="003B749C">
        <w:rPr>
          <w:sz w:val="28"/>
          <w:szCs w:val="28"/>
        </w:rPr>
        <w:t xml:space="preserve"> </w:t>
      </w:r>
      <w:r w:rsidR="003B749C" w:rsidRPr="00DC5ED5">
        <w:rPr>
          <w:sz w:val="28"/>
          <w:szCs w:val="28"/>
        </w:rPr>
        <w:t>руководствуясь статьями 16, 20 Устава Ачинского муниципального округа,</w:t>
      </w:r>
      <w:proofErr w:type="gramEnd"/>
    </w:p>
    <w:p w:rsidR="007F0F02" w:rsidRDefault="007F0F02" w:rsidP="00956BCE">
      <w:pPr>
        <w:autoSpaceDE w:val="0"/>
        <w:autoSpaceDN w:val="0"/>
        <w:adjustRightInd w:val="0"/>
        <w:ind w:firstLine="540"/>
        <w:jc w:val="both"/>
        <w:rPr>
          <w:rFonts w:cs="Calibri"/>
          <w:bCs/>
          <w:sz w:val="28"/>
          <w:szCs w:val="28"/>
        </w:rPr>
      </w:pPr>
    </w:p>
    <w:p w:rsidR="00980DA8" w:rsidRPr="00956BCE" w:rsidRDefault="00F07A2F" w:rsidP="00E34AF4">
      <w:pPr>
        <w:tabs>
          <w:tab w:val="left" w:pos="1260"/>
        </w:tabs>
        <w:autoSpaceDE w:val="0"/>
        <w:autoSpaceDN w:val="0"/>
        <w:adjustRightInd w:val="0"/>
        <w:spacing w:after="20"/>
        <w:ind w:firstLine="709"/>
        <w:jc w:val="both"/>
        <w:rPr>
          <w:rFonts w:cs="Calibri"/>
          <w:bCs/>
          <w:sz w:val="28"/>
          <w:szCs w:val="28"/>
        </w:rPr>
      </w:pPr>
      <w:r w:rsidRPr="00956BCE">
        <w:rPr>
          <w:rFonts w:cs="Calibri"/>
          <w:bCs/>
          <w:sz w:val="28"/>
          <w:szCs w:val="28"/>
        </w:rPr>
        <w:t>П</w:t>
      </w:r>
      <w:r w:rsidR="00980DA8" w:rsidRPr="00956BCE">
        <w:rPr>
          <w:rFonts w:cs="Calibri"/>
          <w:bCs/>
          <w:sz w:val="28"/>
          <w:szCs w:val="28"/>
        </w:rPr>
        <w:t>ОСТАНОВЛЯЮ:</w:t>
      </w:r>
    </w:p>
    <w:p w:rsidR="00980DA8" w:rsidRPr="00956BCE" w:rsidRDefault="00980DA8" w:rsidP="00E34AF4">
      <w:pPr>
        <w:pStyle w:val="ConsTitle"/>
        <w:widowControl/>
        <w:tabs>
          <w:tab w:val="left" w:pos="1860"/>
        </w:tabs>
        <w:spacing w:after="20"/>
        <w:jc w:val="both"/>
        <w:rPr>
          <w:rFonts w:ascii="Times New Roman" w:hAnsi="Times New Roman" w:cs="Calibri"/>
          <w:b w:val="0"/>
          <w:bCs/>
          <w:snapToGrid/>
          <w:sz w:val="28"/>
          <w:szCs w:val="28"/>
        </w:rPr>
      </w:pPr>
    </w:p>
    <w:p w:rsidR="00956BCE" w:rsidRDefault="00956BCE" w:rsidP="00F526F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rFonts w:cs="Calibri"/>
          <w:bCs/>
          <w:sz w:val="28"/>
          <w:szCs w:val="28"/>
        </w:rPr>
        <w:t xml:space="preserve">1. </w:t>
      </w:r>
      <w:r w:rsidRPr="00956BCE">
        <w:rPr>
          <w:sz w:val="28"/>
          <w:szCs w:val="28"/>
        </w:rPr>
        <w:t xml:space="preserve">Утвердить </w:t>
      </w:r>
      <w:hyperlink r:id="rId10" w:history="1">
        <w:r w:rsidRPr="00956BCE">
          <w:rPr>
            <w:sz w:val="28"/>
            <w:szCs w:val="28"/>
          </w:rPr>
          <w:t>Порядок</w:t>
        </w:r>
      </w:hyperlink>
      <w:r w:rsidRPr="00956BCE">
        <w:rPr>
          <w:sz w:val="28"/>
          <w:szCs w:val="28"/>
        </w:rPr>
        <w:t xml:space="preserve"> определения предельно допустимого значения просроченной кредиторской задолженности муниципального  бюджетного учреждения, превышение которого влечет расторжение трудового договора с руководителем данного бюджетного учреждения по инициативе работодателя в соответствии с Трудовым кодексом Российской Федерации.</w:t>
      </w:r>
    </w:p>
    <w:p w:rsidR="00F526F1" w:rsidRDefault="00F526F1" w:rsidP="00F526F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56BCE" w:rsidRDefault="00956BCE" w:rsidP="00F526F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 Признать утратившим силу постановлени</w:t>
      </w:r>
      <w:r w:rsidR="00781053">
        <w:rPr>
          <w:sz w:val="28"/>
          <w:szCs w:val="28"/>
        </w:rPr>
        <w:t>е</w:t>
      </w:r>
      <w:r>
        <w:rPr>
          <w:sz w:val="28"/>
          <w:szCs w:val="28"/>
        </w:rPr>
        <w:t xml:space="preserve"> администрации города Ачинска от </w:t>
      </w:r>
      <w:r w:rsidR="007F0F02" w:rsidRPr="007F0F02">
        <w:rPr>
          <w:sz w:val="28"/>
          <w:szCs w:val="28"/>
        </w:rPr>
        <w:t>29</w:t>
      </w:r>
      <w:r w:rsidR="00781053" w:rsidRPr="007F0F02">
        <w:rPr>
          <w:sz w:val="28"/>
          <w:szCs w:val="28"/>
        </w:rPr>
        <w:t>.0</w:t>
      </w:r>
      <w:r w:rsidR="007F0F02" w:rsidRPr="007F0F02">
        <w:rPr>
          <w:sz w:val="28"/>
          <w:szCs w:val="28"/>
        </w:rPr>
        <w:t>9</w:t>
      </w:r>
      <w:r w:rsidR="00781053" w:rsidRPr="007F0F02">
        <w:rPr>
          <w:sz w:val="28"/>
          <w:szCs w:val="28"/>
        </w:rPr>
        <w:t>.</w:t>
      </w:r>
      <w:r w:rsidRPr="007F0F02">
        <w:rPr>
          <w:sz w:val="28"/>
          <w:szCs w:val="28"/>
        </w:rPr>
        <w:t>20</w:t>
      </w:r>
      <w:r w:rsidR="007F0F02" w:rsidRPr="007F0F02">
        <w:rPr>
          <w:sz w:val="28"/>
          <w:szCs w:val="28"/>
        </w:rPr>
        <w:t>25</w:t>
      </w:r>
      <w:r w:rsidR="001757EC" w:rsidRPr="007F0F02">
        <w:rPr>
          <w:sz w:val="28"/>
          <w:szCs w:val="28"/>
        </w:rPr>
        <w:t xml:space="preserve"> </w:t>
      </w:r>
      <w:r w:rsidRPr="007F0F02">
        <w:rPr>
          <w:sz w:val="28"/>
          <w:szCs w:val="28"/>
        </w:rPr>
        <w:t xml:space="preserve">№ </w:t>
      </w:r>
      <w:r w:rsidR="007F0F02" w:rsidRPr="007F0F02">
        <w:rPr>
          <w:sz w:val="28"/>
          <w:szCs w:val="28"/>
        </w:rPr>
        <w:t>227</w:t>
      </w:r>
      <w:r w:rsidRPr="007F0F02">
        <w:rPr>
          <w:sz w:val="28"/>
          <w:szCs w:val="28"/>
        </w:rPr>
        <w:t>-п «Об утвер</w:t>
      </w:r>
      <w:r w:rsidR="00781053" w:rsidRPr="007F0F02">
        <w:rPr>
          <w:sz w:val="28"/>
          <w:szCs w:val="28"/>
        </w:rPr>
        <w:t>ждении</w:t>
      </w:r>
      <w:r w:rsidRPr="007F0F02">
        <w:rPr>
          <w:sz w:val="28"/>
          <w:szCs w:val="28"/>
        </w:rPr>
        <w:t xml:space="preserve"> </w:t>
      </w:r>
      <w:hyperlink r:id="rId11" w:history="1">
        <w:r w:rsidRPr="007F0F02">
          <w:rPr>
            <w:sz w:val="28"/>
            <w:szCs w:val="28"/>
          </w:rPr>
          <w:t>Поряд</w:t>
        </w:r>
        <w:r w:rsidR="00781053" w:rsidRPr="007F0F02">
          <w:rPr>
            <w:sz w:val="28"/>
            <w:szCs w:val="28"/>
          </w:rPr>
          <w:t>ка</w:t>
        </w:r>
      </w:hyperlink>
      <w:r w:rsidRPr="007F0F02">
        <w:rPr>
          <w:sz w:val="28"/>
          <w:szCs w:val="28"/>
        </w:rPr>
        <w:t xml:space="preserve"> определения предельно допустимого значения просроченной кредиторской задолженности муниципального  бюджетного учреждения, превышение которого влечет расторжение трудового договора с руководителем данного бюджетного учреждения</w:t>
      </w:r>
      <w:r w:rsidRPr="00956BCE">
        <w:rPr>
          <w:sz w:val="28"/>
          <w:szCs w:val="28"/>
        </w:rPr>
        <w:t xml:space="preserve"> по инициативе работодателя в соответствии с Трудовым кодексом Российской Федерации</w:t>
      </w:r>
      <w:r>
        <w:rPr>
          <w:sz w:val="28"/>
          <w:szCs w:val="28"/>
        </w:rPr>
        <w:t>».</w:t>
      </w:r>
    </w:p>
    <w:p w:rsidR="00F526F1" w:rsidRPr="00956BCE" w:rsidRDefault="00F526F1" w:rsidP="00F526F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526F1" w:rsidRDefault="00781053" w:rsidP="00F526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</w:t>
      </w:r>
      <w:r w:rsidR="001613C1" w:rsidRPr="00F41191">
        <w:rPr>
          <w:rFonts w:ascii="Times New Roman" w:hAnsi="Times New Roman"/>
          <w:bCs/>
          <w:sz w:val="28"/>
          <w:szCs w:val="28"/>
        </w:rPr>
        <w:t>.</w:t>
      </w:r>
      <w:r w:rsidR="00956BC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3B749C" w:rsidRPr="001757EC">
        <w:rPr>
          <w:rFonts w:ascii="Times New Roman" w:hAnsi="Times New Roman" w:cs="Times New Roman"/>
          <w:sz w:val="28"/>
          <w:szCs w:val="28"/>
        </w:rPr>
        <w:t xml:space="preserve">Органами </w:t>
      </w:r>
      <w:r w:rsidR="003B749C">
        <w:rPr>
          <w:rFonts w:ascii="Times New Roman" w:hAnsi="Times New Roman" w:cs="Times New Roman"/>
          <w:sz w:val="28"/>
          <w:szCs w:val="28"/>
        </w:rPr>
        <w:t xml:space="preserve">местного самоуправления, </w:t>
      </w:r>
      <w:r w:rsidR="003B749C" w:rsidRPr="002C057E">
        <w:rPr>
          <w:rFonts w:ascii="Times New Roman" w:hAnsi="Times New Roman" w:cs="Times New Roman"/>
          <w:sz w:val="28"/>
          <w:szCs w:val="28"/>
        </w:rPr>
        <w:t xml:space="preserve">осуществляющими функции и полномочия учредителя </w:t>
      </w:r>
      <w:r w:rsidR="003B749C">
        <w:rPr>
          <w:rFonts w:ascii="Times New Roman" w:hAnsi="Times New Roman" w:cs="Times New Roman"/>
          <w:sz w:val="28"/>
          <w:szCs w:val="28"/>
        </w:rPr>
        <w:t>и отраслевыми (функциональными) органами  Администрации Ачинского муниципального округа</w:t>
      </w:r>
      <w:r w:rsidR="003B749C" w:rsidRPr="002C057E">
        <w:rPr>
          <w:rFonts w:ascii="Times New Roman" w:hAnsi="Times New Roman" w:cs="Times New Roman"/>
          <w:sz w:val="28"/>
          <w:szCs w:val="28"/>
        </w:rPr>
        <w:t>, при заключении трудового договора с руководителем бюджетного учреждения предусматривать условие о расторжении трудового договора, по инициативе работодателя в соответствии с Трудовым кодексом Российской Федерации при наличии у бюджетного учреждения просроченной</w:t>
      </w:r>
      <w:r w:rsidR="003B749C">
        <w:rPr>
          <w:rFonts w:ascii="Times New Roman" w:hAnsi="Times New Roman" w:cs="Times New Roman"/>
          <w:sz w:val="28"/>
          <w:szCs w:val="28"/>
        </w:rPr>
        <w:t xml:space="preserve"> кредиторской задолженности, превышающей предельно допустимые значения</w:t>
      </w:r>
    </w:p>
    <w:p w:rsidR="003B749C" w:rsidRPr="00956BCE" w:rsidRDefault="003B749C" w:rsidP="00F526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613C1" w:rsidRDefault="00781053" w:rsidP="00F526F1">
      <w:pPr>
        <w:pStyle w:val="ConsTitle"/>
        <w:widowControl/>
        <w:tabs>
          <w:tab w:val="left" w:pos="0"/>
          <w:tab w:val="left" w:pos="540"/>
          <w:tab w:val="left" w:pos="1860"/>
        </w:tabs>
        <w:ind w:firstLine="709"/>
        <w:jc w:val="both"/>
        <w:rPr>
          <w:rFonts w:ascii="Times New Roman" w:hAnsi="Times New Roman"/>
          <w:b w:val="0"/>
          <w:bCs/>
          <w:sz w:val="28"/>
          <w:szCs w:val="28"/>
        </w:rPr>
      </w:pPr>
      <w:r>
        <w:rPr>
          <w:rFonts w:ascii="Times New Roman" w:hAnsi="Times New Roman"/>
          <w:b w:val="0"/>
          <w:bCs/>
          <w:sz w:val="28"/>
          <w:szCs w:val="28"/>
        </w:rPr>
        <w:t>4</w:t>
      </w:r>
      <w:r w:rsidR="00956BCE">
        <w:rPr>
          <w:rFonts w:ascii="Times New Roman" w:hAnsi="Times New Roman"/>
          <w:b w:val="0"/>
          <w:bCs/>
          <w:sz w:val="28"/>
          <w:szCs w:val="28"/>
        </w:rPr>
        <w:t xml:space="preserve">. </w:t>
      </w:r>
      <w:r w:rsidR="001613C1" w:rsidRPr="00F41191">
        <w:rPr>
          <w:rFonts w:ascii="Times New Roman" w:hAnsi="Times New Roman"/>
          <w:b w:val="0"/>
          <w:bCs/>
          <w:sz w:val="28"/>
          <w:szCs w:val="28"/>
        </w:rPr>
        <w:t xml:space="preserve">Контроль исполнения постановления возложить на заместителя Главы </w:t>
      </w:r>
      <w:r w:rsidR="003B749C">
        <w:rPr>
          <w:rFonts w:ascii="Times New Roman" w:hAnsi="Times New Roman"/>
          <w:b w:val="0"/>
          <w:bCs/>
          <w:sz w:val="28"/>
          <w:szCs w:val="28"/>
        </w:rPr>
        <w:t xml:space="preserve">Ачинского муниципального округа </w:t>
      </w:r>
      <w:r w:rsidR="00F14484" w:rsidRPr="00FC5C95">
        <w:rPr>
          <w:rFonts w:ascii="Times New Roman" w:hAnsi="Times New Roman"/>
          <w:b w:val="0"/>
          <w:snapToGrid/>
          <w:sz w:val="28"/>
          <w:szCs w:val="28"/>
        </w:rPr>
        <w:t>по финансам</w:t>
      </w:r>
      <w:r w:rsidR="00F14484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 w:rsidR="003B749C">
        <w:rPr>
          <w:rFonts w:ascii="Times New Roman" w:hAnsi="Times New Roman"/>
          <w:b w:val="0"/>
          <w:bCs/>
          <w:sz w:val="28"/>
          <w:szCs w:val="28"/>
        </w:rPr>
        <w:t>Я.О. Долгирев</w:t>
      </w:r>
      <w:r w:rsidR="00E85B58">
        <w:rPr>
          <w:rFonts w:ascii="Times New Roman" w:hAnsi="Times New Roman"/>
          <w:b w:val="0"/>
          <w:bCs/>
          <w:sz w:val="28"/>
          <w:szCs w:val="28"/>
        </w:rPr>
        <w:t>а</w:t>
      </w:r>
      <w:r w:rsidR="001613C1" w:rsidRPr="00F41191">
        <w:rPr>
          <w:rFonts w:ascii="Times New Roman" w:hAnsi="Times New Roman"/>
          <w:b w:val="0"/>
          <w:bCs/>
          <w:sz w:val="28"/>
          <w:szCs w:val="28"/>
        </w:rPr>
        <w:t>.</w:t>
      </w:r>
    </w:p>
    <w:p w:rsidR="00F526F1" w:rsidRDefault="00F526F1" w:rsidP="00F526F1">
      <w:pPr>
        <w:pStyle w:val="ConsTitle"/>
        <w:widowControl/>
        <w:tabs>
          <w:tab w:val="left" w:pos="0"/>
          <w:tab w:val="left" w:pos="540"/>
          <w:tab w:val="left" w:pos="1860"/>
        </w:tabs>
        <w:ind w:firstLine="709"/>
        <w:jc w:val="both"/>
        <w:rPr>
          <w:rFonts w:ascii="Times New Roman" w:hAnsi="Times New Roman"/>
          <w:b w:val="0"/>
          <w:bCs/>
          <w:sz w:val="28"/>
          <w:szCs w:val="28"/>
        </w:rPr>
      </w:pPr>
    </w:p>
    <w:p w:rsidR="003B749C" w:rsidRPr="00DC5ED5" w:rsidRDefault="003B749C" w:rsidP="003B749C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</w:t>
      </w:r>
      <w:r w:rsidRPr="00DC5ED5">
        <w:rPr>
          <w:rFonts w:eastAsiaTheme="minorHAnsi"/>
          <w:sz w:val="28"/>
          <w:szCs w:val="28"/>
          <w:lang w:eastAsia="en-US"/>
        </w:rPr>
        <w:t>. Опубликовать постановление в газете «Ачинская газета»                              и разместить его на официальном сайте муниципального образования                       в информационно-телекоммуникационной сети Интернет.</w:t>
      </w:r>
    </w:p>
    <w:p w:rsidR="003B749C" w:rsidRPr="00DC5ED5" w:rsidRDefault="003B749C" w:rsidP="003B749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3B749C" w:rsidRPr="00DC5ED5" w:rsidRDefault="003B749C" w:rsidP="003B749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6</w:t>
      </w:r>
      <w:r w:rsidRPr="00DC5ED5">
        <w:rPr>
          <w:rFonts w:eastAsiaTheme="minorHAnsi"/>
          <w:sz w:val="28"/>
          <w:szCs w:val="28"/>
          <w:lang w:eastAsia="en-US"/>
        </w:rPr>
        <w:t>. Постановление вступает в силу после его официального опубликования и распространяет свое действие на правоотношения, возникшие с 01.01.2026.</w:t>
      </w:r>
    </w:p>
    <w:p w:rsidR="00F07A2F" w:rsidRDefault="00F07A2F" w:rsidP="00E34AF4">
      <w:pPr>
        <w:tabs>
          <w:tab w:val="left" w:pos="1940"/>
        </w:tabs>
        <w:spacing w:after="20"/>
        <w:rPr>
          <w:sz w:val="28"/>
          <w:szCs w:val="28"/>
        </w:rPr>
      </w:pPr>
    </w:p>
    <w:p w:rsidR="00F526F1" w:rsidRPr="00F41191" w:rsidRDefault="00F526F1" w:rsidP="00E34AF4">
      <w:pPr>
        <w:tabs>
          <w:tab w:val="left" w:pos="1940"/>
        </w:tabs>
        <w:spacing w:after="20"/>
        <w:rPr>
          <w:sz w:val="28"/>
          <w:szCs w:val="28"/>
        </w:rPr>
      </w:pPr>
    </w:p>
    <w:p w:rsidR="002364A3" w:rsidRDefault="002364A3" w:rsidP="00AA05E2">
      <w:pPr>
        <w:rPr>
          <w:sz w:val="28"/>
          <w:szCs w:val="28"/>
        </w:rPr>
      </w:pPr>
    </w:p>
    <w:p w:rsidR="007F0F02" w:rsidRPr="00C56E01" w:rsidRDefault="007F0F02" w:rsidP="007F0F02">
      <w:pPr>
        <w:rPr>
          <w:sz w:val="28"/>
          <w:szCs w:val="28"/>
        </w:rPr>
      </w:pPr>
      <w:r w:rsidRPr="00C56E01">
        <w:rPr>
          <w:sz w:val="28"/>
          <w:szCs w:val="28"/>
        </w:rPr>
        <w:t>Глава  Ачинского муниципального округа                                    И.П. Титенков</w:t>
      </w:r>
    </w:p>
    <w:p w:rsidR="00033402" w:rsidRDefault="0003340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33402" w:rsidRDefault="0003340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526F1" w:rsidRDefault="00F526F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B749C" w:rsidRDefault="003B749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B749C" w:rsidRDefault="003B749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979FC" w:rsidRDefault="002979F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C3C0C" w:rsidRDefault="005C3C0C" w:rsidP="005C3C0C">
      <w:pPr>
        <w:outlineLvl w:val="0"/>
      </w:pPr>
    </w:p>
    <w:p w:rsidR="005C3C0C" w:rsidRPr="007B7F25" w:rsidRDefault="005C3C0C" w:rsidP="005C3C0C">
      <w:pPr>
        <w:autoSpaceDE w:val="0"/>
        <w:autoSpaceDN w:val="0"/>
        <w:adjustRightInd w:val="0"/>
        <w:sectPr w:rsidR="005C3C0C" w:rsidRPr="007B7F25" w:rsidSect="009D2B33">
          <w:headerReference w:type="default" r:id="rId12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Style w:val="ab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1"/>
      </w:tblGrid>
      <w:tr w:rsidR="001757EC" w:rsidTr="001757EC">
        <w:tc>
          <w:tcPr>
            <w:tcW w:w="4501" w:type="dxa"/>
          </w:tcPr>
          <w:p w:rsidR="001757EC" w:rsidRDefault="001757EC" w:rsidP="003B749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764FE">
              <w:rPr>
                <w:sz w:val="28"/>
                <w:szCs w:val="28"/>
              </w:rPr>
              <w:lastRenderedPageBreak/>
              <w:t>Приложение</w:t>
            </w:r>
            <w:r>
              <w:rPr>
                <w:sz w:val="28"/>
                <w:szCs w:val="28"/>
              </w:rPr>
              <w:t xml:space="preserve"> </w:t>
            </w:r>
            <w:r w:rsidRPr="00C764FE">
              <w:rPr>
                <w:sz w:val="28"/>
                <w:szCs w:val="28"/>
              </w:rPr>
              <w:t xml:space="preserve">                                                                    к постановлению </w:t>
            </w:r>
            <w:r w:rsidR="003B749C">
              <w:rPr>
                <w:sz w:val="28"/>
                <w:szCs w:val="28"/>
              </w:rPr>
              <w:t>А</w:t>
            </w:r>
            <w:r w:rsidRPr="00C764FE">
              <w:rPr>
                <w:sz w:val="28"/>
                <w:szCs w:val="28"/>
              </w:rPr>
              <w:t>дминистрации</w:t>
            </w:r>
            <w:r>
              <w:rPr>
                <w:sz w:val="28"/>
                <w:szCs w:val="28"/>
              </w:rPr>
              <w:t xml:space="preserve"> </w:t>
            </w:r>
            <w:r w:rsidRPr="00C764FE">
              <w:rPr>
                <w:sz w:val="28"/>
                <w:szCs w:val="28"/>
              </w:rPr>
              <w:t xml:space="preserve">                          </w:t>
            </w:r>
            <w:r>
              <w:rPr>
                <w:sz w:val="28"/>
                <w:szCs w:val="28"/>
              </w:rPr>
              <w:t xml:space="preserve">           </w:t>
            </w:r>
            <w:r w:rsidR="003B749C">
              <w:rPr>
                <w:sz w:val="28"/>
                <w:szCs w:val="28"/>
              </w:rPr>
              <w:t>Ачинского муниципального округа</w:t>
            </w:r>
          </w:p>
          <w:p w:rsidR="00EA4668" w:rsidRDefault="00EA4668" w:rsidP="003B749C">
            <w:pPr>
              <w:autoSpaceDE w:val="0"/>
              <w:autoSpaceDN w:val="0"/>
              <w:adjustRightInd w:val="0"/>
            </w:pPr>
            <w:r>
              <w:rPr>
                <w:sz w:val="28"/>
                <w:szCs w:val="28"/>
              </w:rPr>
              <w:t>от 12.02. 2026 № 089 -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1757EC" w:rsidRDefault="00CE1B97" w:rsidP="001757EC">
      <w:pPr>
        <w:autoSpaceDE w:val="0"/>
        <w:autoSpaceDN w:val="0"/>
        <w:adjustRightInd w:val="0"/>
        <w:ind w:firstLine="540"/>
        <w:jc w:val="both"/>
      </w:pPr>
      <w:r>
        <w:t xml:space="preserve">                     </w:t>
      </w:r>
      <w:r w:rsidR="00C764FE">
        <w:t xml:space="preserve">                 </w:t>
      </w:r>
    </w:p>
    <w:p w:rsidR="00C15BC4" w:rsidRPr="00C15BC4" w:rsidRDefault="00C764FE" w:rsidP="00D20AC7">
      <w:pPr>
        <w:autoSpaceDE w:val="0"/>
        <w:autoSpaceDN w:val="0"/>
        <w:adjustRightInd w:val="0"/>
        <w:ind w:firstLine="540"/>
        <w:jc w:val="center"/>
      </w:pPr>
      <w:r>
        <w:t xml:space="preserve"> </w:t>
      </w:r>
    </w:p>
    <w:p w:rsidR="00C92E47" w:rsidRDefault="00EA4668" w:rsidP="00C92E47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hyperlink r:id="rId13" w:history="1">
        <w:r w:rsidR="00C92E47" w:rsidRPr="00956BCE">
          <w:rPr>
            <w:sz w:val="28"/>
            <w:szCs w:val="28"/>
          </w:rPr>
          <w:t>Порядок</w:t>
        </w:r>
      </w:hyperlink>
      <w:r w:rsidR="00C92E47" w:rsidRPr="00956BCE">
        <w:rPr>
          <w:sz w:val="28"/>
          <w:szCs w:val="28"/>
        </w:rPr>
        <w:t xml:space="preserve"> определе</w:t>
      </w:r>
      <w:bookmarkStart w:id="1" w:name="_GoBack"/>
      <w:bookmarkEnd w:id="1"/>
      <w:r w:rsidR="00C92E47" w:rsidRPr="00956BCE">
        <w:rPr>
          <w:sz w:val="28"/>
          <w:szCs w:val="28"/>
        </w:rPr>
        <w:t>ния предельно допустимого значения просроченной кредиторской задолженности муниципального  бюджетного учреждения, превышение которого влечет расторжение трудового договора с руководителем данного бюджетного учреждения по инициативе работодателя в соответствии с Трудовым кодексом Российской Федерации</w:t>
      </w:r>
      <w:r w:rsidR="001958B4">
        <w:rPr>
          <w:sz w:val="28"/>
          <w:szCs w:val="28"/>
        </w:rPr>
        <w:t>.</w:t>
      </w:r>
    </w:p>
    <w:p w:rsidR="001958B4" w:rsidRDefault="001958B4" w:rsidP="00C92E47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</w:p>
    <w:p w:rsidR="001958B4" w:rsidRDefault="001958B4" w:rsidP="00C92E47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</w:p>
    <w:p w:rsidR="00C92E47" w:rsidRPr="00C92E47" w:rsidRDefault="00C92E47" w:rsidP="00C92E47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125C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1. </w:t>
      </w:r>
      <w:r w:rsidRPr="00C92E4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Настоящий Порядок устанавливает механизм определения предельно допустимого значения просроченной кредиторской задолженности муниципального бюджетного </w:t>
      </w:r>
      <w:r w:rsidRPr="00096E25">
        <w:rPr>
          <w:rFonts w:ascii="Times New Roman" w:eastAsiaTheme="minorHAnsi" w:hAnsi="Times New Roman" w:cs="Times New Roman"/>
          <w:sz w:val="28"/>
          <w:szCs w:val="28"/>
          <w:lang w:eastAsia="en-US"/>
        </w:rPr>
        <w:t>учреждения</w:t>
      </w:r>
      <w:r w:rsidR="00CC7846" w:rsidRPr="00096E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096E2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(далее - </w:t>
      </w:r>
      <w:r w:rsidR="00CC7846" w:rsidRPr="00096E25">
        <w:rPr>
          <w:rFonts w:ascii="Times New Roman" w:eastAsiaTheme="minorHAnsi" w:hAnsi="Times New Roman" w:cs="Times New Roman"/>
          <w:sz w:val="28"/>
          <w:szCs w:val="28"/>
          <w:lang w:eastAsia="en-US"/>
        </w:rPr>
        <w:t>У</w:t>
      </w:r>
      <w:r w:rsidRPr="00096E25">
        <w:rPr>
          <w:rFonts w:ascii="Times New Roman" w:eastAsiaTheme="minorHAnsi" w:hAnsi="Times New Roman" w:cs="Times New Roman"/>
          <w:sz w:val="28"/>
          <w:szCs w:val="28"/>
          <w:lang w:eastAsia="en-US"/>
        </w:rPr>
        <w:t>чреждение), превышение которого влечет расторжение трудового договора с</w:t>
      </w:r>
      <w:r w:rsidRPr="00C92E4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руководителем данного учреждения по инициативе работодателя в соответствии с Трудовым </w:t>
      </w:r>
      <w:hyperlink r:id="rId14">
        <w:r w:rsidRPr="00C92E47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кодексом</w:t>
        </w:r>
      </w:hyperlink>
      <w:r w:rsidRPr="00C92E4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Российской Федерации.</w:t>
      </w:r>
    </w:p>
    <w:p w:rsidR="00C92E47" w:rsidRDefault="00C92E47" w:rsidP="00C92E4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C92E47" w:rsidRDefault="00C92E47" w:rsidP="00C92E4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 Просроченная кредиторская задолженность</w:t>
      </w:r>
      <w:r w:rsidR="00CC7846">
        <w:rPr>
          <w:rFonts w:eastAsiaTheme="minorHAnsi"/>
          <w:sz w:val="28"/>
          <w:szCs w:val="28"/>
          <w:lang w:eastAsia="en-US"/>
        </w:rPr>
        <w:t xml:space="preserve"> Учреждения</w:t>
      </w:r>
      <w:r>
        <w:rPr>
          <w:rFonts w:eastAsiaTheme="minorHAnsi"/>
          <w:sz w:val="28"/>
          <w:szCs w:val="28"/>
          <w:lang w:eastAsia="en-US"/>
        </w:rPr>
        <w:t>, разделяется на следующие группы:</w:t>
      </w:r>
    </w:p>
    <w:p w:rsidR="00C92E47" w:rsidRDefault="00C92E47" w:rsidP="00C92E47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а) кредиторская задолженность по оплате труда и иным выплатам персоналу, срок погашения которой, установленный локальными актами </w:t>
      </w:r>
      <w:r w:rsidR="00CC7846">
        <w:rPr>
          <w:rFonts w:eastAsiaTheme="minorHAnsi"/>
          <w:sz w:val="28"/>
          <w:szCs w:val="28"/>
          <w:lang w:eastAsia="en-US"/>
        </w:rPr>
        <w:t>Учреждения</w:t>
      </w:r>
      <w:r>
        <w:rPr>
          <w:rFonts w:eastAsiaTheme="minorHAnsi"/>
          <w:sz w:val="28"/>
          <w:szCs w:val="28"/>
          <w:lang w:eastAsia="en-US"/>
        </w:rPr>
        <w:t>, регулирующими трудовые отношения, и законодательством Российской Федерации, истек;</w:t>
      </w:r>
    </w:p>
    <w:p w:rsidR="00C92E47" w:rsidRDefault="00C92E47" w:rsidP="00C92E47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б) кредиторская задолженность по налогам, сборам, страховым взносам и иным обязательным платежам в бюджеты бюджетной системы Российской Федерации, срок погашения которой, предусмотренный законодательством Российской Федерации, истек;</w:t>
      </w:r>
    </w:p>
    <w:p w:rsidR="00C92E47" w:rsidRDefault="00C92E47" w:rsidP="00C92E47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в) кредиторская задолженность перед поставщиками, исполнителями и подрядчиками, срок погашения которой, предусмотренный заключенными договорами (контрактами) и законодательством Российской Федерации, истек;</w:t>
      </w:r>
    </w:p>
    <w:p w:rsidR="00C92E47" w:rsidRDefault="00C92E47" w:rsidP="00C92E47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г) общая кредиторская задолженность по всем имеющимся обязательствам, срок погашения которой, предусмотренный законодательством Российской Федерации, истек.</w:t>
      </w:r>
    </w:p>
    <w:p w:rsidR="00C92E47" w:rsidRDefault="00A125CF" w:rsidP="00C92E47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</w:t>
      </w:r>
      <w:r w:rsidR="00C92E47">
        <w:rPr>
          <w:rFonts w:eastAsiaTheme="minorHAnsi"/>
          <w:sz w:val="28"/>
          <w:szCs w:val="28"/>
          <w:lang w:eastAsia="en-US"/>
        </w:rPr>
        <w:t>. Предельно допустимое значение просроченной кредиторской задолженности по каждой из указанных в пункте настоящего Порядка групп определяется как:</w:t>
      </w:r>
    </w:p>
    <w:p w:rsidR="00C92E47" w:rsidRDefault="00C92E47" w:rsidP="00C92E47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а) наличие кредиторской задолженности по оплате труда и иным выплатам персоналу, срок невыплаты которых превышает 2 (два) месяца подряд с даты выплаты заработной платы, ус</w:t>
      </w:r>
      <w:r w:rsidR="00CC7846">
        <w:rPr>
          <w:rFonts w:eastAsiaTheme="minorHAnsi"/>
          <w:sz w:val="28"/>
          <w:szCs w:val="28"/>
          <w:lang w:eastAsia="en-US"/>
        </w:rPr>
        <w:t xml:space="preserve">тановленной локальными актами Учреждения </w:t>
      </w:r>
      <w:r>
        <w:rPr>
          <w:rFonts w:eastAsiaTheme="minorHAnsi"/>
          <w:sz w:val="28"/>
          <w:szCs w:val="28"/>
          <w:lang w:eastAsia="en-US"/>
        </w:rPr>
        <w:t>(за исключением депонированных сумм);</w:t>
      </w:r>
    </w:p>
    <w:p w:rsidR="0022795C" w:rsidRDefault="00C92E47" w:rsidP="0022795C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б) наличие кредиторской задолженности по уплате налогов, сборов, страховых взносов и иных обязательных платежей в бюджеты бюджетной системы Российской Федерации, в том числе штрафов, пеней и иных санкций за неисполнение или ненадлежащее исполнение обязанности по уплате налогов, сборов, страховых взносов и иных обязательных платежей в соответствующий бюджет бюджетной системы Российской Федерации, срок неуплаты которых превышает 3 (три) месяца подряд с даты, когда платежи должны были быть осуществлены</w:t>
      </w:r>
      <w:r w:rsidR="0022795C">
        <w:rPr>
          <w:rFonts w:eastAsiaTheme="minorHAnsi"/>
          <w:sz w:val="28"/>
          <w:szCs w:val="28"/>
          <w:lang w:eastAsia="en-US"/>
        </w:rPr>
        <w:t>;</w:t>
      </w:r>
    </w:p>
    <w:p w:rsidR="0022795C" w:rsidRDefault="00C92E47" w:rsidP="0022795C">
      <w:pPr>
        <w:autoSpaceDE w:val="0"/>
        <w:autoSpaceDN w:val="0"/>
        <w:adjustRightInd w:val="0"/>
        <w:spacing w:before="28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в) наличие кредиторской задолженности перед поставщиками, исполнителями и подрядчиками Учреждения, срок неуплаты которой превышает 3 (три) месяца с даты, когда платежи должны были быть осуществлены</w:t>
      </w:r>
      <w:r w:rsidR="0022795C">
        <w:rPr>
          <w:rFonts w:eastAsiaTheme="minorHAnsi"/>
          <w:sz w:val="28"/>
          <w:szCs w:val="28"/>
          <w:lang w:eastAsia="en-US"/>
        </w:rPr>
        <w:t>;</w:t>
      </w:r>
    </w:p>
    <w:p w:rsidR="00D606AC" w:rsidRDefault="00C92E47" w:rsidP="001958B4">
      <w:pPr>
        <w:autoSpaceDE w:val="0"/>
        <w:autoSpaceDN w:val="0"/>
        <w:adjustRightInd w:val="0"/>
        <w:spacing w:before="280"/>
        <w:ind w:firstLine="540"/>
        <w:jc w:val="both"/>
      </w:pPr>
      <w:r>
        <w:rPr>
          <w:rFonts w:eastAsiaTheme="minorHAnsi"/>
          <w:sz w:val="28"/>
          <w:szCs w:val="28"/>
          <w:lang w:eastAsia="en-US"/>
        </w:rPr>
        <w:t>г) превышение общей суммы просроченной кредиторской задолженности над чистыми активами Учреждения в течение 3 (трех) месяцев подряд.</w:t>
      </w:r>
      <w:r w:rsidR="0022795C">
        <w:rPr>
          <w:rFonts w:eastAsiaTheme="minorHAnsi"/>
          <w:sz w:val="28"/>
          <w:szCs w:val="28"/>
          <w:lang w:eastAsia="en-US"/>
        </w:rPr>
        <w:t xml:space="preserve"> </w:t>
      </w:r>
    </w:p>
    <w:p w:rsidR="00D606AC" w:rsidRDefault="00D606AC" w:rsidP="00C92E47">
      <w:pPr>
        <w:pStyle w:val="ConsPlusNormal"/>
        <w:ind w:firstLine="540"/>
        <w:jc w:val="both"/>
      </w:pPr>
    </w:p>
    <w:p w:rsidR="00D606AC" w:rsidRDefault="00D606AC" w:rsidP="00C92E47">
      <w:pPr>
        <w:pStyle w:val="ConsPlusNormal"/>
        <w:ind w:firstLine="540"/>
        <w:jc w:val="both"/>
      </w:pPr>
    </w:p>
    <w:p w:rsidR="00D606AC" w:rsidRDefault="00D606AC" w:rsidP="00C92E47">
      <w:pPr>
        <w:pStyle w:val="ConsPlusNormal"/>
        <w:ind w:firstLine="540"/>
        <w:jc w:val="both"/>
      </w:pPr>
    </w:p>
    <w:p w:rsidR="00D606AC" w:rsidRDefault="00D606AC" w:rsidP="00C92E47">
      <w:pPr>
        <w:pStyle w:val="ConsPlusNormal"/>
        <w:ind w:firstLine="540"/>
        <w:jc w:val="both"/>
      </w:pPr>
    </w:p>
    <w:p w:rsidR="00D606AC" w:rsidRDefault="00D606AC" w:rsidP="00C92E47">
      <w:pPr>
        <w:pStyle w:val="ConsPlusNormal"/>
        <w:ind w:firstLine="540"/>
        <w:jc w:val="both"/>
      </w:pPr>
    </w:p>
    <w:p w:rsidR="00D606AC" w:rsidRDefault="00D606AC" w:rsidP="00C92E47">
      <w:pPr>
        <w:pStyle w:val="ConsPlusNormal"/>
        <w:ind w:firstLine="540"/>
        <w:jc w:val="both"/>
      </w:pPr>
    </w:p>
    <w:p w:rsidR="00C92E47" w:rsidRDefault="00C92E47" w:rsidP="00C92E47">
      <w:pPr>
        <w:pStyle w:val="ConsPlusNormal"/>
        <w:ind w:firstLine="540"/>
        <w:jc w:val="both"/>
      </w:pPr>
    </w:p>
    <w:p w:rsidR="00AA05E2" w:rsidRDefault="00AA05E2" w:rsidP="00C92E47">
      <w:pPr>
        <w:pStyle w:val="ConsPlusNormal"/>
        <w:ind w:firstLine="540"/>
        <w:jc w:val="both"/>
      </w:pPr>
    </w:p>
    <w:p w:rsidR="00AA05E2" w:rsidRDefault="00AA05E2" w:rsidP="00C92E47">
      <w:pPr>
        <w:pStyle w:val="ConsPlusNormal"/>
        <w:ind w:firstLine="540"/>
        <w:jc w:val="both"/>
      </w:pPr>
    </w:p>
    <w:p w:rsidR="00AA05E2" w:rsidRDefault="00AA05E2" w:rsidP="00C92E47">
      <w:pPr>
        <w:pStyle w:val="ConsPlusNormal"/>
        <w:ind w:firstLine="540"/>
        <w:jc w:val="both"/>
      </w:pPr>
    </w:p>
    <w:p w:rsidR="00AA05E2" w:rsidRDefault="00AA05E2" w:rsidP="00C92E47">
      <w:pPr>
        <w:pStyle w:val="ConsPlusNormal"/>
        <w:ind w:firstLine="540"/>
        <w:jc w:val="both"/>
      </w:pPr>
    </w:p>
    <w:p w:rsidR="00AA05E2" w:rsidRDefault="00AA05E2" w:rsidP="00C92E47">
      <w:pPr>
        <w:pStyle w:val="ConsPlusNormal"/>
        <w:ind w:firstLine="540"/>
        <w:jc w:val="both"/>
      </w:pPr>
    </w:p>
    <w:sectPr w:rsidR="00AA05E2" w:rsidSect="00C92E47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3D45" w:rsidRPr="009D2B33" w:rsidRDefault="00023D45" w:rsidP="009D2B33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separator/>
      </w:r>
    </w:p>
  </w:endnote>
  <w:endnote w:type="continuationSeparator" w:id="0">
    <w:p w:rsidR="00023D45" w:rsidRPr="009D2B33" w:rsidRDefault="00023D45" w:rsidP="009D2B33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3D45" w:rsidRPr="009D2B33" w:rsidRDefault="00023D45" w:rsidP="009D2B33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separator/>
      </w:r>
    </w:p>
  </w:footnote>
  <w:footnote w:type="continuationSeparator" w:id="0">
    <w:p w:rsidR="00023D45" w:rsidRPr="009D2B33" w:rsidRDefault="00023D45" w:rsidP="009D2B33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73B5" w:rsidRDefault="00D173B5" w:rsidP="00736F06">
    <w:pPr>
      <w:pStyle w:val="a5"/>
      <w:tabs>
        <w:tab w:val="clear" w:pos="4677"/>
        <w:tab w:val="center" w:pos="4395"/>
      </w:tabs>
      <w:jc w:val="center"/>
    </w:pPr>
  </w:p>
  <w:p w:rsidR="00D173B5" w:rsidRDefault="00D173B5" w:rsidP="00736F06">
    <w:pPr>
      <w:pStyle w:val="a5"/>
      <w:ind w:left="72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00F5E"/>
    <w:multiLevelType w:val="hybridMultilevel"/>
    <w:tmpl w:val="715654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D55C98"/>
    <w:multiLevelType w:val="hybridMultilevel"/>
    <w:tmpl w:val="661807B2"/>
    <w:lvl w:ilvl="0" w:tplc="3C70200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13A971F6"/>
    <w:multiLevelType w:val="hybridMultilevel"/>
    <w:tmpl w:val="F95C00EE"/>
    <w:lvl w:ilvl="0" w:tplc="F662A0D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554C36"/>
    <w:multiLevelType w:val="multilevel"/>
    <w:tmpl w:val="CA42C058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eastAsia="Times New Roman" w:hint="default"/>
      </w:rPr>
    </w:lvl>
  </w:abstractNum>
  <w:abstractNum w:abstractNumId="4">
    <w:nsid w:val="531A4E1A"/>
    <w:multiLevelType w:val="hybridMultilevel"/>
    <w:tmpl w:val="1E0C2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081DF7"/>
    <w:multiLevelType w:val="hybridMultilevel"/>
    <w:tmpl w:val="B120C132"/>
    <w:lvl w:ilvl="0" w:tplc="25FA38F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78C"/>
    <w:rsid w:val="000002BC"/>
    <w:rsid w:val="000009D2"/>
    <w:rsid w:val="00004AC9"/>
    <w:rsid w:val="00006200"/>
    <w:rsid w:val="00011E6C"/>
    <w:rsid w:val="0001542B"/>
    <w:rsid w:val="00016AEB"/>
    <w:rsid w:val="000171E7"/>
    <w:rsid w:val="000216CF"/>
    <w:rsid w:val="00023D45"/>
    <w:rsid w:val="00024706"/>
    <w:rsid w:val="00024C7B"/>
    <w:rsid w:val="00031F83"/>
    <w:rsid w:val="00032CE5"/>
    <w:rsid w:val="00033402"/>
    <w:rsid w:val="00035D6E"/>
    <w:rsid w:val="0003771A"/>
    <w:rsid w:val="000423B2"/>
    <w:rsid w:val="000434ED"/>
    <w:rsid w:val="000554BB"/>
    <w:rsid w:val="000568A2"/>
    <w:rsid w:val="00062651"/>
    <w:rsid w:val="00065159"/>
    <w:rsid w:val="00066063"/>
    <w:rsid w:val="00070A32"/>
    <w:rsid w:val="00070D52"/>
    <w:rsid w:val="000713B3"/>
    <w:rsid w:val="00072956"/>
    <w:rsid w:val="00075452"/>
    <w:rsid w:val="000759E4"/>
    <w:rsid w:val="00077761"/>
    <w:rsid w:val="00086016"/>
    <w:rsid w:val="00086C48"/>
    <w:rsid w:val="0009014C"/>
    <w:rsid w:val="00092E2C"/>
    <w:rsid w:val="00095AD9"/>
    <w:rsid w:val="000967A6"/>
    <w:rsid w:val="00096E25"/>
    <w:rsid w:val="00097B03"/>
    <w:rsid w:val="000A145F"/>
    <w:rsid w:val="000A2002"/>
    <w:rsid w:val="000A2906"/>
    <w:rsid w:val="000A3B28"/>
    <w:rsid w:val="000A5F81"/>
    <w:rsid w:val="000A622D"/>
    <w:rsid w:val="000A741D"/>
    <w:rsid w:val="000B0171"/>
    <w:rsid w:val="000B0970"/>
    <w:rsid w:val="000B2500"/>
    <w:rsid w:val="000B26AA"/>
    <w:rsid w:val="000B5553"/>
    <w:rsid w:val="000C0AD8"/>
    <w:rsid w:val="000C182A"/>
    <w:rsid w:val="000C21F3"/>
    <w:rsid w:val="000C45AA"/>
    <w:rsid w:val="000D38BC"/>
    <w:rsid w:val="000D618C"/>
    <w:rsid w:val="000E2989"/>
    <w:rsid w:val="000E4EA5"/>
    <w:rsid w:val="000E5EDF"/>
    <w:rsid w:val="000E5F97"/>
    <w:rsid w:val="000F2326"/>
    <w:rsid w:val="000F2DB2"/>
    <w:rsid w:val="001103B8"/>
    <w:rsid w:val="00111156"/>
    <w:rsid w:val="0011313B"/>
    <w:rsid w:val="0011636F"/>
    <w:rsid w:val="00116E48"/>
    <w:rsid w:val="0012074B"/>
    <w:rsid w:val="0012579A"/>
    <w:rsid w:val="0012649F"/>
    <w:rsid w:val="00126613"/>
    <w:rsid w:val="00131002"/>
    <w:rsid w:val="001337B1"/>
    <w:rsid w:val="00136066"/>
    <w:rsid w:val="001412D9"/>
    <w:rsid w:val="0014550F"/>
    <w:rsid w:val="00145986"/>
    <w:rsid w:val="0015129D"/>
    <w:rsid w:val="00151B67"/>
    <w:rsid w:val="00152AFE"/>
    <w:rsid w:val="00153217"/>
    <w:rsid w:val="00160184"/>
    <w:rsid w:val="001613C1"/>
    <w:rsid w:val="00161588"/>
    <w:rsid w:val="001619BA"/>
    <w:rsid w:val="00162564"/>
    <w:rsid w:val="00163B9C"/>
    <w:rsid w:val="001661EC"/>
    <w:rsid w:val="00166268"/>
    <w:rsid w:val="001724BE"/>
    <w:rsid w:val="001740C0"/>
    <w:rsid w:val="00174E0E"/>
    <w:rsid w:val="001757EC"/>
    <w:rsid w:val="001778FB"/>
    <w:rsid w:val="00181660"/>
    <w:rsid w:val="001938A2"/>
    <w:rsid w:val="00194593"/>
    <w:rsid w:val="001955FF"/>
    <w:rsid w:val="001958B4"/>
    <w:rsid w:val="00197523"/>
    <w:rsid w:val="001976E9"/>
    <w:rsid w:val="001A1934"/>
    <w:rsid w:val="001B1363"/>
    <w:rsid w:val="001B2495"/>
    <w:rsid w:val="001B28E4"/>
    <w:rsid w:val="001B4B2C"/>
    <w:rsid w:val="001C0B55"/>
    <w:rsid w:val="001C32BC"/>
    <w:rsid w:val="001C4E56"/>
    <w:rsid w:val="001C7033"/>
    <w:rsid w:val="001D1E0A"/>
    <w:rsid w:val="001D30FC"/>
    <w:rsid w:val="001D529C"/>
    <w:rsid w:val="001D55E3"/>
    <w:rsid w:val="001D713B"/>
    <w:rsid w:val="001E018F"/>
    <w:rsid w:val="001E134A"/>
    <w:rsid w:val="001E3463"/>
    <w:rsid w:val="001E6BEB"/>
    <w:rsid w:val="001E7AF9"/>
    <w:rsid w:val="001F1B12"/>
    <w:rsid w:val="001F70E8"/>
    <w:rsid w:val="00201BF4"/>
    <w:rsid w:val="00205D93"/>
    <w:rsid w:val="00206EB7"/>
    <w:rsid w:val="002071FF"/>
    <w:rsid w:val="0021321A"/>
    <w:rsid w:val="00221557"/>
    <w:rsid w:val="00223A79"/>
    <w:rsid w:val="00225071"/>
    <w:rsid w:val="00227730"/>
    <w:rsid w:val="0022795C"/>
    <w:rsid w:val="00227B05"/>
    <w:rsid w:val="002364A3"/>
    <w:rsid w:val="00237CDD"/>
    <w:rsid w:val="00242179"/>
    <w:rsid w:val="002427FB"/>
    <w:rsid w:val="00246523"/>
    <w:rsid w:val="00247DA1"/>
    <w:rsid w:val="00250FC6"/>
    <w:rsid w:val="0025220F"/>
    <w:rsid w:val="002535AC"/>
    <w:rsid w:val="00257971"/>
    <w:rsid w:val="00262E2F"/>
    <w:rsid w:val="00264196"/>
    <w:rsid w:val="00264DE6"/>
    <w:rsid w:val="002655AD"/>
    <w:rsid w:val="00266829"/>
    <w:rsid w:val="002673CC"/>
    <w:rsid w:val="00267A5A"/>
    <w:rsid w:val="00267CCE"/>
    <w:rsid w:val="00267D29"/>
    <w:rsid w:val="00272BBA"/>
    <w:rsid w:val="0027479C"/>
    <w:rsid w:val="00276FD1"/>
    <w:rsid w:val="00280619"/>
    <w:rsid w:val="00283E3D"/>
    <w:rsid w:val="00285C5A"/>
    <w:rsid w:val="00291AEA"/>
    <w:rsid w:val="0029545F"/>
    <w:rsid w:val="002956BA"/>
    <w:rsid w:val="002979FC"/>
    <w:rsid w:val="002A0111"/>
    <w:rsid w:val="002A05E9"/>
    <w:rsid w:val="002A0BBA"/>
    <w:rsid w:val="002A562C"/>
    <w:rsid w:val="002A6184"/>
    <w:rsid w:val="002A794C"/>
    <w:rsid w:val="002B0166"/>
    <w:rsid w:val="002B2F0F"/>
    <w:rsid w:val="002B39A0"/>
    <w:rsid w:val="002B504C"/>
    <w:rsid w:val="002B5D40"/>
    <w:rsid w:val="002C057E"/>
    <w:rsid w:val="002C1530"/>
    <w:rsid w:val="002C2792"/>
    <w:rsid w:val="002C4FCB"/>
    <w:rsid w:val="002C5866"/>
    <w:rsid w:val="002C6660"/>
    <w:rsid w:val="002C6C2A"/>
    <w:rsid w:val="002C750C"/>
    <w:rsid w:val="002D151F"/>
    <w:rsid w:val="002D2F5A"/>
    <w:rsid w:val="002D3358"/>
    <w:rsid w:val="002D63E2"/>
    <w:rsid w:val="002D694B"/>
    <w:rsid w:val="002E1466"/>
    <w:rsid w:val="002F11AF"/>
    <w:rsid w:val="002F1D37"/>
    <w:rsid w:val="002F362F"/>
    <w:rsid w:val="002F4EC4"/>
    <w:rsid w:val="002F62D8"/>
    <w:rsid w:val="002F76B7"/>
    <w:rsid w:val="002F7A0C"/>
    <w:rsid w:val="003020D8"/>
    <w:rsid w:val="00303469"/>
    <w:rsid w:val="00305E66"/>
    <w:rsid w:val="003077E9"/>
    <w:rsid w:val="003112BF"/>
    <w:rsid w:val="0031150B"/>
    <w:rsid w:val="0031264D"/>
    <w:rsid w:val="0031340E"/>
    <w:rsid w:val="00322E49"/>
    <w:rsid w:val="0032479D"/>
    <w:rsid w:val="003266C9"/>
    <w:rsid w:val="00331211"/>
    <w:rsid w:val="00334DE5"/>
    <w:rsid w:val="00336942"/>
    <w:rsid w:val="003370CE"/>
    <w:rsid w:val="0034111E"/>
    <w:rsid w:val="00342AAC"/>
    <w:rsid w:val="00345182"/>
    <w:rsid w:val="003459C2"/>
    <w:rsid w:val="003472B1"/>
    <w:rsid w:val="003515ED"/>
    <w:rsid w:val="003528BB"/>
    <w:rsid w:val="00363443"/>
    <w:rsid w:val="003662F5"/>
    <w:rsid w:val="003664E8"/>
    <w:rsid w:val="00366DA5"/>
    <w:rsid w:val="0036715A"/>
    <w:rsid w:val="0037548D"/>
    <w:rsid w:val="003772DC"/>
    <w:rsid w:val="00377914"/>
    <w:rsid w:val="00377CF4"/>
    <w:rsid w:val="003808FB"/>
    <w:rsid w:val="00381D54"/>
    <w:rsid w:val="003828B0"/>
    <w:rsid w:val="00386004"/>
    <w:rsid w:val="00391797"/>
    <w:rsid w:val="003967AB"/>
    <w:rsid w:val="003A31CF"/>
    <w:rsid w:val="003A3835"/>
    <w:rsid w:val="003A4F01"/>
    <w:rsid w:val="003B1146"/>
    <w:rsid w:val="003B1C96"/>
    <w:rsid w:val="003B31B5"/>
    <w:rsid w:val="003B4804"/>
    <w:rsid w:val="003B6EF2"/>
    <w:rsid w:val="003B749C"/>
    <w:rsid w:val="003B7B62"/>
    <w:rsid w:val="003C0B5E"/>
    <w:rsid w:val="003C1BAB"/>
    <w:rsid w:val="003C4D25"/>
    <w:rsid w:val="003D132E"/>
    <w:rsid w:val="003D1FA3"/>
    <w:rsid w:val="003D26D4"/>
    <w:rsid w:val="003D277E"/>
    <w:rsid w:val="003E1529"/>
    <w:rsid w:val="003E16E4"/>
    <w:rsid w:val="003E1AE8"/>
    <w:rsid w:val="003F0594"/>
    <w:rsid w:val="003F2237"/>
    <w:rsid w:val="003F25B1"/>
    <w:rsid w:val="003F3606"/>
    <w:rsid w:val="003F3AF2"/>
    <w:rsid w:val="003F5844"/>
    <w:rsid w:val="003F5DFD"/>
    <w:rsid w:val="003F614E"/>
    <w:rsid w:val="003F74C7"/>
    <w:rsid w:val="003F7C2B"/>
    <w:rsid w:val="0040397B"/>
    <w:rsid w:val="00403AC4"/>
    <w:rsid w:val="00406981"/>
    <w:rsid w:val="00406EF6"/>
    <w:rsid w:val="0041014B"/>
    <w:rsid w:val="004131E1"/>
    <w:rsid w:val="00413B2D"/>
    <w:rsid w:val="00413D59"/>
    <w:rsid w:val="00416061"/>
    <w:rsid w:val="004226F3"/>
    <w:rsid w:val="00423063"/>
    <w:rsid w:val="00425864"/>
    <w:rsid w:val="00427A96"/>
    <w:rsid w:val="0043040B"/>
    <w:rsid w:val="004308FE"/>
    <w:rsid w:val="00430CA4"/>
    <w:rsid w:val="00433333"/>
    <w:rsid w:val="00433628"/>
    <w:rsid w:val="00434AE8"/>
    <w:rsid w:val="00437108"/>
    <w:rsid w:val="004415EF"/>
    <w:rsid w:val="00441CFC"/>
    <w:rsid w:val="00445686"/>
    <w:rsid w:val="00447DEE"/>
    <w:rsid w:val="0045429C"/>
    <w:rsid w:val="00455999"/>
    <w:rsid w:val="00456D89"/>
    <w:rsid w:val="00462530"/>
    <w:rsid w:val="0046258A"/>
    <w:rsid w:val="004674F3"/>
    <w:rsid w:val="004709A5"/>
    <w:rsid w:val="00470CDA"/>
    <w:rsid w:val="00471852"/>
    <w:rsid w:val="00471907"/>
    <w:rsid w:val="00471D39"/>
    <w:rsid w:val="00472074"/>
    <w:rsid w:val="00476154"/>
    <w:rsid w:val="004825E6"/>
    <w:rsid w:val="004866D7"/>
    <w:rsid w:val="004907F8"/>
    <w:rsid w:val="00490BD9"/>
    <w:rsid w:val="00490EF4"/>
    <w:rsid w:val="00494AE5"/>
    <w:rsid w:val="00495E3F"/>
    <w:rsid w:val="00496B2C"/>
    <w:rsid w:val="004A0FCD"/>
    <w:rsid w:val="004A1060"/>
    <w:rsid w:val="004A1E34"/>
    <w:rsid w:val="004A35EE"/>
    <w:rsid w:val="004A4152"/>
    <w:rsid w:val="004A53D8"/>
    <w:rsid w:val="004A7B37"/>
    <w:rsid w:val="004B033C"/>
    <w:rsid w:val="004B3F11"/>
    <w:rsid w:val="004B668F"/>
    <w:rsid w:val="004B6BB9"/>
    <w:rsid w:val="004B6C0E"/>
    <w:rsid w:val="004C18F0"/>
    <w:rsid w:val="004C1A33"/>
    <w:rsid w:val="004C1B4E"/>
    <w:rsid w:val="004C207A"/>
    <w:rsid w:val="004C3D94"/>
    <w:rsid w:val="004C6769"/>
    <w:rsid w:val="004D0F9D"/>
    <w:rsid w:val="004D3E69"/>
    <w:rsid w:val="004D432A"/>
    <w:rsid w:val="004D5D0B"/>
    <w:rsid w:val="004D618E"/>
    <w:rsid w:val="004D66FF"/>
    <w:rsid w:val="004D6DED"/>
    <w:rsid w:val="004D6EF1"/>
    <w:rsid w:val="004D7B12"/>
    <w:rsid w:val="004D7BCB"/>
    <w:rsid w:val="004E01E2"/>
    <w:rsid w:val="004E08F3"/>
    <w:rsid w:val="004E1306"/>
    <w:rsid w:val="004E2699"/>
    <w:rsid w:val="004E4998"/>
    <w:rsid w:val="004E4ACD"/>
    <w:rsid w:val="004E5FAA"/>
    <w:rsid w:val="004E70E4"/>
    <w:rsid w:val="004F0663"/>
    <w:rsid w:val="004F1524"/>
    <w:rsid w:val="004F53A1"/>
    <w:rsid w:val="0050093F"/>
    <w:rsid w:val="00500F60"/>
    <w:rsid w:val="00501932"/>
    <w:rsid w:val="00501C8C"/>
    <w:rsid w:val="00502875"/>
    <w:rsid w:val="0050423A"/>
    <w:rsid w:val="00513A4B"/>
    <w:rsid w:val="005149C6"/>
    <w:rsid w:val="00514EA0"/>
    <w:rsid w:val="00515009"/>
    <w:rsid w:val="00515A26"/>
    <w:rsid w:val="0052000F"/>
    <w:rsid w:val="00520C0B"/>
    <w:rsid w:val="005213DC"/>
    <w:rsid w:val="00522602"/>
    <w:rsid w:val="00524693"/>
    <w:rsid w:val="00524B40"/>
    <w:rsid w:val="005250B2"/>
    <w:rsid w:val="00525F27"/>
    <w:rsid w:val="005332E5"/>
    <w:rsid w:val="00534F98"/>
    <w:rsid w:val="00535F2D"/>
    <w:rsid w:val="00535F85"/>
    <w:rsid w:val="005373D6"/>
    <w:rsid w:val="00537A6F"/>
    <w:rsid w:val="00537BC5"/>
    <w:rsid w:val="00543AB9"/>
    <w:rsid w:val="005466A7"/>
    <w:rsid w:val="0054736E"/>
    <w:rsid w:val="00553610"/>
    <w:rsid w:val="00555472"/>
    <w:rsid w:val="005559E0"/>
    <w:rsid w:val="00555BE7"/>
    <w:rsid w:val="00557988"/>
    <w:rsid w:val="005613E7"/>
    <w:rsid w:val="00561BEB"/>
    <w:rsid w:val="00564A62"/>
    <w:rsid w:val="00564E3B"/>
    <w:rsid w:val="00565580"/>
    <w:rsid w:val="005675DB"/>
    <w:rsid w:val="00572971"/>
    <w:rsid w:val="00573302"/>
    <w:rsid w:val="005737A8"/>
    <w:rsid w:val="00573BAB"/>
    <w:rsid w:val="00574622"/>
    <w:rsid w:val="00575687"/>
    <w:rsid w:val="00575C57"/>
    <w:rsid w:val="00580017"/>
    <w:rsid w:val="005807A7"/>
    <w:rsid w:val="00580F32"/>
    <w:rsid w:val="00581958"/>
    <w:rsid w:val="005823C3"/>
    <w:rsid w:val="0058255B"/>
    <w:rsid w:val="00585873"/>
    <w:rsid w:val="00592238"/>
    <w:rsid w:val="00593386"/>
    <w:rsid w:val="005939A9"/>
    <w:rsid w:val="00594358"/>
    <w:rsid w:val="0059698E"/>
    <w:rsid w:val="005A0F66"/>
    <w:rsid w:val="005A25B4"/>
    <w:rsid w:val="005A2C84"/>
    <w:rsid w:val="005B160E"/>
    <w:rsid w:val="005B2254"/>
    <w:rsid w:val="005B2AA1"/>
    <w:rsid w:val="005B3DFE"/>
    <w:rsid w:val="005B474C"/>
    <w:rsid w:val="005B5289"/>
    <w:rsid w:val="005B5C0E"/>
    <w:rsid w:val="005B6558"/>
    <w:rsid w:val="005C0C5B"/>
    <w:rsid w:val="005C1633"/>
    <w:rsid w:val="005C1E22"/>
    <w:rsid w:val="005C3C0C"/>
    <w:rsid w:val="005C4CF0"/>
    <w:rsid w:val="005C6883"/>
    <w:rsid w:val="005C6DCB"/>
    <w:rsid w:val="005C703C"/>
    <w:rsid w:val="005C720D"/>
    <w:rsid w:val="005D2BA2"/>
    <w:rsid w:val="005D44A7"/>
    <w:rsid w:val="005E17CF"/>
    <w:rsid w:val="005E6DC4"/>
    <w:rsid w:val="005E7FF4"/>
    <w:rsid w:val="005F140D"/>
    <w:rsid w:val="005F40CE"/>
    <w:rsid w:val="00600155"/>
    <w:rsid w:val="00602FE0"/>
    <w:rsid w:val="0060351C"/>
    <w:rsid w:val="00603F23"/>
    <w:rsid w:val="00605609"/>
    <w:rsid w:val="0060633C"/>
    <w:rsid w:val="00610C8E"/>
    <w:rsid w:val="0061127A"/>
    <w:rsid w:val="006118DA"/>
    <w:rsid w:val="00613E14"/>
    <w:rsid w:val="0061462B"/>
    <w:rsid w:val="0061711C"/>
    <w:rsid w:val="00621030"/>
    <w:rsid w:val="00623562"/>
    <w:rsid w:val="00624188"/>
    <w:rsid w:val="00625547"/>
    <w:rsid w:val="00625729"/>
    <w:rsid w:val="006261DD"/>
    <w:rsid w:val="00632457"/>
    <w:rsid w:val="0063755A"/>
    <w:rsid w:val="0064092E"/>
    <w:rsid w:val="00641F61"/>
    <w:rsid w:val="00642664"/>
    <w:rsid w:val="00643AA1"/>
    <w:rsid w:val="006441CE"/>
    <w:rsid w:val="006460BF"/>
    <w:rsid w:val="00651898"/>
    <w:rsid w:val="00652BB6"/>
    <w:rsid w:val="00653539"/>
    <w:rsid w:val="006549D0"/>
    <w:rsid w:val="006550FD"/>
    <w:rsid w:val="00655EEE"/>
    <w:rsid w:val="006605E7"/>
    <w:rsid w:val="00660CAD"/>
    <w:rsid w:val="006635F8"/>
    <w:rsid w:val="00665DA4"/>
    <w:rsid w:val="00666A88"/>
    <w:rsid w:val="0067170C"/>
    <w:rsid w:val="00673F8A"/>
    <w:rsid w:val="0067618B"/>
    <w:rsid w:val="0068108C"/>
    <w:rsid w:val="00690522"/>
    <w:rsid w:val="00692B81"/>
    <w:rsid w:val="00695920"/>
    <w:rsid w:val="00695E9D"/>
    <w:rsid w:val="0069709B"/>
    <w:rsid w:val="00697F9E"/>
    <w:rsid w:val="006A1099"/>
    <w:rsid w:val="006B264E"/>
    <w:rsid w:val="006B438D"/>
    <w:rsid w:val="006B4977"/>
    <w:rsid w:val="006B4B76"/>
    <w:rsid w:val="006B57B4"/>
    <w:rsid w:val="006C20E6"/>
    <w:rsid w:val="006C2913"/>
    <w:rsid w:val="006C61A5"/>
    <w:rsid w:val="006C62E6"/>
    <w:rsid w:val="006C6BC7"/>
    <w:rsid w:val="006D0588"/>
    <w:rsid w:val="006D123B"/>
    <w:rsid w:val="006D1832"/>
    <w:rsid w:val="006D3BF2"/>
    <w:rsid w:val="006D43B0"/>
    <w:rsid w:val="006D56B2"/>
    <w:rsid w:val="006D56F1"/>
    <w:rsid w:val="006D6F0A"/>
    <w:rsid w:val="006D7606"/>
    <w:rsid w:val="006D7CF4"/>
    <w:rsid w:val="006E01DA"/>
    <w:rsid w:val="006E085F"/>
    <w:rsid w:val="006E12A1"/>
    <w:rsid w:val="006E7E90"/>
    <w:rsid w:val="006F212F"/>
    <w:rsid w:val="006F2C96"/>
    <w:rsid w:val="006F3FEE"/>
    <w:rsid w:val="006F5F05"/>
    <w:rsid w:val="007049C4"/>
    <w:rsid w:val="0070574F"/>
    <w:rsid w:val="0070680A"/>
    <w:rsid w:val="007069DC"/>
    <w:rsid w:val="00706E6D"/>
    <w:rsid w:val="007073A9"/>
    <w:rsid w:val="00714469"/>
    <w:rsid w:val="0072080F"/>
    <w:rsid w:val="0072191D"/>
    <w:rsid w:val="0072711A"/>
    <w:rsid w:val="00727CB1"/>
    <w:rsid w:val="007308F6"/>
    <w:rsid w:val="0073107A"/>
    <w:rsid w:val="00732463"/>
    <w:rsid w:val="007328E6"/>
    <w:rsid w:val="007333A2"/>
    <w:rsid w:val="00736E01"/>
    <w:rsid w:val="00736E6D"/>
    <w:rsid w:val="00736F06"/>
    <w:rsid w:val="007442E8"/>
    <w:rsid w:val="00745449"/>
    <w:rsid w:val="00746BC6"/>
    <w:rsid w:val="00747456"/>
    <w:rsid w:val="0075139D"/>
    <w:rsid w:val="00751748"/>
    <w:rsid w:val="00765A56"/>
    <w:rsid w:val="007669D6"/>
    <w:rsid w:val="00766E0D"/>
    <w:rsid w:val="007708E9"/>
    <w:rsid w:val="00775841"/>
    <w:rsid w:val="00781053"/>
    <w:rsid w:val="0078128F"/>
    <w:rsid w:val="00783C91"/>
    <w:rsid w:val="00784DD1"/>
    <w:rsid w:val="00785A79"/>
    <w:rsid w:val="00790B64"/>
    <w:rsid w:val="00793B6E"/>
    <w:rsid w:val="00796DFB"/>
    <w:rsid w:val="007A247B"/>
    <w:rsid w:val="007A2AC7"/>
    <w:rsid w:val="007A3CA4"/>
    <w:rsid w:val="007A558F"/>
    <w:rsid w:val="007A68C8"/>
    <w:rsid w:val="007A7805"/>
    <w:rsid w:val="007B0631"/>
    <w:rsid w:val="007B06CB"/>
    <w:rsid w:val="007B6787"/>
    <w:rsid w:val="007B7F25"/>
    <w:rsid w:val="007C77DD"/>
    <w:rsid w:val="007D2B24"/>
    <w:rsid w:val="007D3D32"/>
    <w:rsid w:val="007D4756"/>
    <w:rsid w:val="007D4B9F"/>
    <w:rsid w:val="007D6443"/>
    <w:rsid w:val="007E1548"/>
    <w:rsid w:val="007E507D"/>
    <w:rsid w:val="007F01F6"/>
    <w:rsid w:val="007F0F02"/>
    <w:rsid w:val="007F0F5F"/>
    <w:rsid w:val="007F1128"/>
    <w:rsid w:val="007F11C2"/>
    <w:rsid w:val="007F24DD"/>
    <w:rsid w:val="007F3F17"/>
    <w:rsid w:val="00801DEB"/>
    <w:rsid w:val="00807BBD"/>
    <w:rsid w:val="00810BA6"/>
    <w:rsid w:val="00814765"/>
    <w:rsid w:val="00814BDA"/>
    <w:rsid w:val="00820A91"/>
    <w:rsid w:val="00824A80"/>
    <w:rsid w:val="00831B7A"/>
    <w:rsid w:val="00832A9B"/>
    <w:rsid w:val="00835094"/>
    <w:rsid w:val="008357EF"/>
    <w:rsid w:val="008433B4"/>
    <w:rsid w:val="00846B9E"/>
    <w:rsid w:val="00851136"/>
    <w:rsid w:val="008547D1"/>
    <w:rsid w:val="008555EA"/>
    <w:rsid w:val="00857765"/>
    <w:rsid w:val="008620A7"/>
    <w:rsid w:val="00862383"/>
    <w:rsid w:val="00862660"/>
    <w:rsid w:val="00862700"/>
    <w:rsid w:val="00863064"/>
    <w:rsid w:val="00863297"/>
    <w:rsid w:val="0086417A"/>
    <w:rsid w:val="00865857"/>
    <w:rsid w:val="00882E15"/>
    <w:rsid w:val="00883B44"/>
    <w:rsid w:val="00885C0E"/>
    <w:rsid w:val="0088743A"/>
    <w:rsid w:val="00890718"/>
    <w:rsid w:val="008919FA"/>
    <w:rsid w:val="00892543"/>
    <w:rsid w:val="0089272F"/>
    <w:rsid w:val="0089507C"/>
    <w:rsid w:val="008969F0"/>
    <w:rsid w:val="008971E8"/>
    <w:rsid w:val="008A0BB0"/>
    <w:rsid w:val="008A0F30"/>
    <w:rsid w:val="008A1DAC"/>
    <w:rsid w:val="008A4B2E"/>
    <w:rsid w:val="008A4E1F"/>
    <w:rsid w:val="008A4F96"/>
    <w:rsid w:val="008B0FE1"/>
    <w:rsid w:val="008B1B05"/>
    <w:rsid w:val="008B1CBE"/>
    <w:rsid w:val="008B24BB"/>
    <w:rsid w:val="008B39A9"/>
    <w:rsid w:val="008B5474"/>
    <w:rsid w:val="008C070B"/>
    <w:rsid w:val="008C08A8"/>
    <w:rsid w:val="008C1AFB"/>
    <w:rsid w:val="008C2361"/>
    <w:rsid w:val="008C3D97"/>
    <w:rsid w:val="008C48D0"/>
    <w:rsid w:val="008C633D"/>
    <w:rsid w:val="008C7D17"/>
    <w:rsid w:val="008D6487"/>
    <w:rsid w:val="008D64C1"/>
    <w:rsid w:val="008E16C9"/>
    <w:rsid w:val="008F0FE9"/>
    <w:rsid w:val="008F13FA"/>
    <w:rsid w:val="008F1F9E"/>
    <w:rsid w:val="00914412"/>
    <w:rsid w:val="00914B4C"/>
    <w:rsid w:val="009154D6"/>
    <w:rsid w:val="009161F1"/>
    <w:rsid w:val="0091703D"/>
    <w:rsid w:val="00917B19"/>
    <w:rsid w:val="00921E90"/>
    <w:rsid w:val="00924A80"/>
    <w:rsid w:val="00924E7F"/>
    <w:rsid w:val="00925439"/>
    <w:rsid w:val="009256FA"/>
    <w:rsid w:val="00927F71"/>
    <w:rsid w:val="0093538C"/>
    <w:rsid w:val="009374A9"/>
    <w:rsid w:val="00945033"/>
    <w:rsid w:val="00945332"/>
    <w:rsid w:val="00951829"/>
    <w:rsid w:val="0095497F"/>
    <w:rsid w:val="00956BCE"/>
    <w:rsid w:val="00957C03"/>
    <w:rsid w:val="00962A52"/>
    <w:rsid w:val="00962D38"/>
    <w:rsid w:val="009651BF"/>
    <w:rsid w:val="009664CF"/>
    <w:rsid w:val="009668F7"/>
    <w:rsid w:val="00970A24"/>
    <w:rsid w:val="00973534"/>
    <w:rsid w:val="00974312"/>
    <w:rsid w:val="009777DA"/>
    <w:rsid w:val="00980DA8"/>
    <w:rsid w:val="0098150F"/>
    <w:rsid w:val="0098187A"/>
    <w:rsid w:val="009834C5"/>
    <w:rsid w:val="00983834"/>
    <w:rsid w:val="0098391D"/>
    <w:rsid w:val="00984604"/>
    <w:rsid w:val="009856D7"/>
    <w:rsid w:val="00987E58"/>
    <w:rsid w:val="00994634"/>
    <w:rsid w:val="00994BB6"/>
    <w:rsid w:val="00997DFD"/>
    <w:rsid w:val="009A0AD3"/>
    <w:rsid w:val="009A3328"/>
    <w:rsid w:val="009A4937"/>
    <w:rsid w:val="009A50E7"/>
    <w:rsid w:val="009A7BEA"/>
    <w:rsid w:val="009B3F9F"/>
    <w:rsid w:val="009B6BD2"/>
    <w:rsid w:val="009B6C5A"/>
    <w:rsid w:val="009C5276"/>
    <w:rsid w:val="009C5A8E"/>
    <w:rsid w:val="009C6F72"/>
    <w:rsid w:val="009C705F"/>
    <w:rsid w:val="009C7265"/>
    <w:rsid w:val="009D0035"/>
    <w:rsid w:val="009D05C3"/>
    <w:rsid w:val="009D2B33"/>
    <w:rsid w:val="009D710E"/>
    <w:rsid w:val="009E16E5"/>
    <w:rsid w:val="009E1A25"/>
    <w:rsid w:val="009E478B"/>
    <w:rsid w:val="009E510F"/>
    <w:rsid w:val="009E6290"/>
    <w:rsid w:val="009E6A7A"/>
    <w:rsid w:val="009E6AB8"/>
    <w:rsid w:val="009E71F5"/>
    <w:rsid w:val="009E7700"/>
    <w:rsid w:val="009F1C28"/>
    <w:rsid w:val="009F23A3"/>
    <w:rsid w:val="009F685E"/>
    <w:rsid w:val="00A00078"/>
    <w:rsid w:val="00A029BE"/>
    <w:rsid w:val="00A0357F"/>
    <w:rsid w:val="00A03F74"/>
    <w:rsid w:val="00A04D19"/>
    <w:rsid w:val="00A07C08"/>
    <w:rsid w:val="00A101F4"/>
    <w:rsid w:val="00A112D0"/>
    <w:rsid w:val="00A116BC"/>
    <w:rsid w:val="00A125CF"/>
    <w:rsid w:val="00A12DA7"/>
    <w:rsid w:val="00A155CF"/>
    <w:rsid w:val="00A17837"/>
    <w:rsid w:val="00A209E6"/>
    <w:rsid w:val="00A20D4B"/>
    <w:rsid w:val="00A212DC"/>
    <w:rsid w:val="00A2276B"/>
    <w:rsid w:val="00A24BC6"/>
    <w:rsid w:val="00A25B16"/>
    <w:rsid w:val="00A30455"/>
    <w:rsid w:val="00A30BB6"/>
    <w:rsid w:val="00A316FB"/>
    <w:rsid w:val="00A31D4D"/>
    <w:rsid w:val="00A32078"/>
    <w:rsid w:val="00A3385D"/>
    <w:rsid w:val="00A34685"/>
    <w:rsid w:val="00A35CAF"/>
    <w:rsid w:val="00A3622E"/>
    <w:rsid w:val="00A408CE"/>
    <w:rsid w:val="00A4219D"/>
    <w:rsid w:val="00A422E6"/>
    <w:rsid w:val="00A443A9"/>
    <w:rsid w:val="00A5083C"/>
    <w:rsid w:val="00A50AD5"/>
    <w:rsid w:val="00A50B99"/>
    <w:rsid w:val="00A55DAC"/>
    <w:rsid w:val="00A5778C"/>
    <w:rsid w:val="00A629CF"/>
    <w:rsid w:val="00A6372B"/>
    <w:rsid w:val="00A66BA8"/>
    <w:rsid w:val="00A715F2"/>
    <w:rsid w:val="00A7160A"/>
    <w:rsid w:val="00A72573"/>
    <w:rsid w:val="00A7714D"/>
    <w:rsid w:val="00A8389F"/>
    <w:rsid w:val="00A85669"/>
    <w:rsid w:val="00A85984"/>
    <w:rsid w:val="00A86B16"/>
    <w:rsid w:val="00A960FB"/>
    <w:rsid w:val="00A976F9"/>
    <w:rsid w:val="00AA05E2"/>
    <w:rsid w:val="00AA3712"/>
    <w:rsid w:val="00AA3A89"/>
    <w:rsid w:val="00AA3D55"/>
    <w:rsid w:val="00AA3DDD"/>
    <w:rsid w:val="00AA639F"/>
    <w:rsid w:val="00AB0DAC"/>
    <w:rsid w:val="00AB0DD9"/>
    <w:rsid w:val="00AB37BC"/>
    <w:rsid w:val="00AC26CE"/>
    <w:rsid w:val="00AC4497"/>
    <w:rsid w:val="00AC64D3"/>
    <w:rsid w:val="00AC7391"/>
    <w:rsid w:val="00AD2450"/>
    <w:rsid w:val="00AD3445"/>
    <w:rsid w:val="00AD4357"/>
    <w:rsid w:val="00AD457A"/>
    <w:rsid w:val="00AD476C"/>
    <w:rsid w:val="00AD610E"/>
    <w:rsid w:val="00AE4D4C"/>
    <w:rsid w:val="00AE7249"/>
    <w:rsid w:val="00AF38A3"/>
    <w:rsid w:val="00AF53B1"/>
    <w:rsid w:val="00AF578B"/>
    <w:rsid w:val="00AF772E"/>
    <w:rsid w:val="00AF7D30"/>
    <w:rsid w:val="00B00599"/>
    <w:rsid w:val="00B00B45"/>
    <w:rsid w:val="00B01F12"/>
    <w:rsid w:val="00B03901"/>
    <w:rsid w:val="00B06419"/>
    <w:rsid w:val="00B07E77"/>
    <w:rsid w:val="00B10E73"/>
    <w:rsid w:val="00B11A07"/>
    <w:rsid w:val="00B1283A"/>
    <w:rsid w:val="00B15D93"/>
    <w:rsid w:val="00B22E04"/>
    <w:rsid w:val="00B233F7"/>
    <w:rsid w:val="00B24A12"/>
    <w:rsid w:val="00B26A44"/>
    <w:rsid w:val="00B27E9B"/>
    <w:rsid w:val="00B323DE"/>
    <w:rsid w:val="00B3455F"/>
    <w:rsid w:val="00B4006D"/>
    <w:rsid w:val="00B4043D"/>
    <w:rsid w:val="00B436ED"/>
    <w:rsid w:val="00B446E9"/>
    <w:rsid w:val="00B44A9F"/>
    <w:rsid w:val="00B450EF"/>
    <w:rsid w:val="00B45826"/>
    <w:rsid w:val="00B459E1"/>
    <w:rsid w:val="00B473DA"/>
    <w:rsid w:val="00B501D5"/>
    <w:rsid w:val="00B509FF"/>
    <w:rsid w:val="00B53BB8"/>
    <w:rsid w:val="00B54D40"/>
    <w:rsid w:val="00B55978"/>
    <w:rsid w:val="00B5646D"/>
    <w:rsid w:val="00B604CB"/>
    <w:rsid w:val="00B607B2"/>
    <w:rsid w:val="00B636C5"/>
    <w:rsid w:val="00B63D21"/>
    <w:rsid w:val="00B664FE"/>
    <w:rsid w:val="00B67EB2"/>
    <w:rsid w:val="00B726A4"/>
    <w:rsid w:val="00B73E2D"/>
    <w:rsid w:val="00B76CA8"/>
    <w:rsid w:val="00B812A8"/>
    <w:rsid w:val="00B82691"/>
    <w:rsid w:val="00B834B2"/>
    <w:rsid w:val="00B85270"/>
    <w:rsid w:val="00B85D72"/>
    <w:rsid w:val="00B90E50"/>
    <w:rsid w:val="00B914D5"/>
    <w:rsid w:val="00B91B34"/>
    <w:rsid w:val="00B9496F"/>
    <w:rsid w:val="00B95F43"/>
    <w:rsid w:val="00B9665A"/>
    <w:rsid w:val="00B96753"/>
    <w:rsid w:val="00B96F03"/>
    <w:rsid w:val="00B96F68"/>
    <w:rsid w:val="00B97CBA"/>
    <w:rsid w:val="00BA3842"/>
    <w:rsid w:val="00BA4003"/>
    <w:rsid w:val="00BA40B0"/>
    <w:rsid w:val="00BA4728"/>
    <w:rsid w:val="00BA50A9"/>
    <w:rsid w:val="00BA6C0F"/>
    <w:rsid w:val="00BA79C4"/>
    <w:rsid w:val="00BB3632"/>
    <w:rsid w:val="00BB3F2F"/>
    <w:rsid w:val="00BB6962"/>
    <w:rsid w:val="00BB6E98"/>
    <w:rsid w:val="00BC55D0"/>
    <w:rsid w:val="00BD2880"/>
    <w:rsid w:val="00BD2F41"/>
    <w:rsid w:val="00BD3343"/>
    <w:rsid w:val="00BD3A69"/>
    <w:rsid w:val="00BD53B7"/>
    <w:rsid w:val="00BD5FAA"/>
    <w:rsid w:val="00BD79A7"/>
    <w:rsid w:val="00BD7C2A"/>
    <w:rsid w:val="00BE5081"/>
    <w:rsid w:val="00BF3D08"/>
    <w:rsid w:val="00BF52FE"/>
    <w:rsid w:val="00BF5414"/>
    <w:rsid w:val="00BF6B75"/>
    <w:rsid w:val="00C0398F"/>
    <w:rsid w:val="00C03D39"/>
    <w:rsid w:val="00C06001"/>
    <w:rsid w:val="00C06925"/>
    <w:rsid w:val="00C07959"/>
    <w:rsid w:val="00C11E32"/>
    <w:rsid w:val="00C15BC4"/>
    <w:rsid w:val="00C21C3F"/>
    <w:rsid w:val="00C23E62"/>
    <w:rsid w:val="00C259AB"/>
    <w:rsid w:val="00C2763C"/>
    <w:rsid w:val="00C27D0C"/>
    <w:rsid w:val="00C32D03"/>
    <w:rsid w:val="00C36B65"/>
    <w:rsid w:val="00C404BC"/>
    <w:rsid w:val="00C4272C"/>
    <w:rsid w:val="00C450A0"/>
    <w:rsid w:val="00C473B5"/>
    <w:rsid w:val="00C50E31"/>
    <w:rsid w:val="00C542B8"/>
    <w:rsid w:val="00C57547"/>
    <w:rsid w:val="00C60416"/>
    <w:rsid w:val="00C61230"/>
    <w:rsid w:val="00C61570"/>
    <w:rsid w:val="00C65F61"/>
    <w:rsid w:val="00C66086"/>
    <w:rsid w:val="00C6798C"/>
    <w:rsid w:val="00C708DB"/>
    <w:rsid w:val="00C7460F"/>
    <w:rsid w:val="00C764FE"/>
    <w:rsid w:val="00C7792F"/>
    <w:rsid w:val="00C81A1D"/>
    <w:rsid w:val="00C82CF5"/>
    <w:rsid w:val="00C82DA6"/>
    <w:rsid w:val="00C84F77"/>
    <w:rsid w:val="00C869B3"/>
    <w:rsid w:val="00C92C69"/>
    <w:rsid w:val="00C92E47"/>
    <w:rsid w:val="00C9360F"/>
    <w:rsid w:val="00C96092"/>
    <w:rsid w:val="00CA1528"/>
    <w:rsid w:val="00CA38A0"/>
    <w:rsid w:val="00CA3F43"/>
    <w:rsid w:val="00CA3FDC"/>
    <w:rsid w:val="00CA7071"/>
    <w:rsid w:val="00CA7A05"/>
    <w:rsid w:val="00CB22E1"/>
    <w:rsid w:val="00CB23C4"/>
    <w:rsid w:val="00CB4CBC"/>
    <w:rsid w:val="00CB58AC"/>
    <w:rsid w:val="00CB58E8"/>
    <w:rsid w:val="00CB5974"/>
    <w:rsid w:val="00CC17FE"/>
    <w:rsid w:val="00CC7846"/>
    <w:rsid w:val="00CD05B8"/>
    <w:rsid w:val="00CD0730"/>
    <w:rsid w:val="00CD3792"/>
    <w:rsid w:val="00CD4A35"/>
    <w:rsid w:val="00CD628C"/>
    <w:rsid w:val="00CD65B9"/>
    <w:rsid w:val="00CD7D09"/>
    <w:rsid w:val="00CE1764"/>
    <w:rsid w:val="00CE1B97"/>
    <w:rsid w:val="00CE25A5"/>
    <w:rsid w:val="00CE3A57"/>
    <w:rsid w:val="00CE3F15"/>
    <w:rsid w:val="00CE407D"/>
    <w:rsid w:val="00CE4192"/>
    <w:rsid w:val="00CE5156"/>
    <w:rsid w:val="00CE5F29"/>
    <w:rsid w:val="00CF01BA"/>
    <w:rsid w:val="00CF19CA"/>
    <w:rsid w:val="00CF4151"/>
    <w:rsid w:val="00CF5FA1"/>
    <w:rsid w:val="00CF6075"/>
    <w:rsid w:val="00CF78CD"/>
    <w:rsid w:val="00D00BC2"/>
    <w:rsid w:val="00D021BB"/>
    <w:rsid w:val="00D026A0"/>
    <w:rsid w:val="00D02A03"/>
    <w:rsid w:val="00D02AAC"/>
    <w:rsid w:val="00D02B73"/>
    <w:rsid w:val="00D03D27"/>
    <w:rsid w:val="00D04EED"/>
    <w:rsid w:val="00D06A93"/>
    <w:rsid w:val="00D102AF"/>
    <w:rsid w:val="00D11522"/>
    <w:rsid w:val="00D12171"/>
    <w:rsid w:val="00D13729"/>
    <w:rsid w:val="00D173B5"/>
    <w:rsid w:val="00D20910"/>
    <w:rsid w:val="00D20AC7"/>
    <w:rsid w:val="00D22F78"/>
    <w:rsid w:val="00D230C5"/>
    <w:rsid w:val="00D24A6E"/>
    <w:rsid w:val="00D24EAF"/>
    <w:rsid w:val="00D30F58"/>
    <w:rsid w:val="00D3150E"/>
    <w:rsid w:val="00D3620D"/>
    <w:rsid w:val="00D408F8"/>
    <w:rsid w:val="00D414E0"/>
    <w:rsid w:val="00D4450F"/>
    <w:rsid w:val="00D46799"/>
    <w:rsid w:val="00D47A64"/>
    <w:rsid w:val="00D5138B"/>
    <w:rsid w:val="00D52C13"/>
    <w:rsid w:val="00D5472D"/>
    <w:rsid w:val="00D54B7B"/>
    <w:rsid w:val="00D5511F"/>
    <w:rsid w:val="00D572DD"/>
    <w:rsid w:val="00D606AC"/>
    <w:rsid w:val="00D62603"/>
    <w:rsid w:val="00D645F1"/>
    <w:rsid w:val="00D6537A"/>
    <w:rsid w:val="00D6546B"/>
    <w:rsid w:val="00D6635D"/>
    <w:rsid w:val="00D67329"/>
    <w:rsid w:val="00D716D1"/>
    <w:rsid w:val="00D72569"/>
    <w:rsid w:val="00D749E9"/>
    <w:rsid w:val="00D76AEB"/>
    <w:rsid w:val="00D776C8"/>
    <w:rsid w:val="00D77EF0"/>
    <w:rsid w:val="00D8066D"/>
    <w:rsid w:val="00D819EF"/>
    <w:rsid w:val="00D81A1C"/>
    <w:rsid w:val="00D84A56"/>
    <w:rsid w:val="00D86574"/>
    <w:rsid w:val="00D9037E"/>
    <w:rsid w:val="00D9166A"/>
    <w:rsid w:val="00D916A6"/>
    <w:rsid w:val="00D921A3"/>
    <w:rsid w:val="00D92931"/>
    <w:rsid w:val="00DA25E3"/>
    <w:rsid w:val="00DA28A4"/>
    <w:rsid w:val="00DA2BFE"/>
    <w:rsid w:val="00DA372C"/>
    <w:rsid w:val="00DA549F"/>
    <w:rsid w:val="00DA7025"/>
    <w:rsid w:val="00DB1446"/>
    <w:rsid w:val="00DB2C49"/>
    <w:rsid w:val="00DB2D34"/>
    <w:rsid w:val="00DB4C10"/>
    <w:rsid w:val="00DB4C85"/>
    <w:rsid w:val="00DB58D8"/>
    <w:rsid w:val="00DB7A2C"/>
    <w:rsid w:val="00DC05C0"/>
    <w:rsid w:val="00DC288E"/>
    <w:rsid w:val="00DC3AB5"/>
    <w:rsid w:val="00DC3AEC"/>
    <w:rsid w:val="00DC647F"/>
    <w:rsid w:val="00DC6795"/>
    <w:rsid w:val="00DC6FDC"/>
    <w:rsid w:val="00DC7045"/>
    <w:rsid w:val="00DC7869"/>
    <w:rsid w:val="00DD0ACF"/>
    <w:rsid w:val="00DD7DEF"/>
    <w:rsid w:val="00DE1149"/>
    <w:rsid w:val="00DE36B4"/>
    <w:rsid w:val="00DE3BE0"/>
    <w:rsid w:val="00DE4895"/>
    <w:rsid w:val="00DE497A"/>
    <w:rsid w:val="00DE52D7"/>
    <w:rsid w:val="00DE649D"/>
    <w:rsid w:val="00DF0B42"/>
    <w:rsid w:val="00DF107B"/>
    <w:rsid w:val="00DF2A66"/>
    <w:rsid w:val="00DF4254"/>
    <w:rsid w:val="00DF743B"/>
    <w:rsid w:val="00DF76C8"/>
    <w:rsid w:val="00DF78F3"/>
    <w:rsid w:val="00DF7ECD"/>
    <w:rsid w:val="00E00A1E"/>
    <w:rsid w:val="00E013C1"/>
    <w:rsid w:val="00E05417"/>
    <w:rsid w:val="00E14336"/>
    <w:rsid w:val="00E14984"/>
    <w:rsid w:val="00E14BF5"/>
    <w:rsid w:val="00E20F04"/>
    <w:rsid w:val="00E21F90"/>
    <w:rsid w:val="00E23A62"/>
    <w:rsid w:val="00E32E68"/>
    <w:rsid w:val="00E34AF4"/>
    <w:rsid w:val="00E36BC6"/>
    <w:rsid w:val="00E37386"/>
    <w:rsid w:val="00E4039C"/>
    <w:rsid w:val="00E40DDE"/>
    <w:rsid w:val="00E42F68"/>
    <w:rsid w:val="00E45283"/>
    <w:rsid w:val="00E45611"/>
    <w:rsid w:val="00E46AFA"/>
    <w:rsid w:val="00E46F70"/>
    <w:rsid w:val="00E46FF9"/>
    <w:rsid w:val="00E56FB9"/>
    <w:rsid w:val="00E648AD"/>
    <w:rsid w:val="00E64A6C"/>
    <w:rsid w:val="00E67540"/>
    <w:rsid w:val="00E7118D"/>
    <w:rsid w:val="00E74ADC"/>
    <w:rsid w:val="00E82300"/>
    <w:rsid w:val="00E82910"/>
    <w:rsid w:val="00E840DA"/>
    <w:rsid w:val="00E85407"/>
    <w:rsid w:val="00E85B58"/>
    <w:rsid w:val="00E86070"/>
    <w:rsid w:val="00E90A10"/>
    <w:rsid w:val="00E935E1"/>
    <w:rsid w:val="00E94644"/>
    <w:rsid w:val="00E95194"/>
    <w:rsid w:val="00EA1E6E"/>
    <w:rsid w:val="00EA342E"/>
    <w:rsid w:val="00EA4509"/>
    <w:rsid w:val="00EA4668"/>
    <w:rsid w:val="00EA50A0"/>
    <w:rsid w:val="00EB3049"/>
    <w:rsid w:val="00EB5B97"/>
    <w:rsid w:val="00EC106C"/>
    <w:rsid w:val="00EC27A1"/>
    <w:rsid w:val="00EC6717"/>
    <w:rsid w:val="00EC6991"/>
    <w:rsid w:val="00ED01D1"/>
    <w:rsid w:val="00ED0813"/>
    <w:rsid w:val="00ED0BF7"/>
    <w:rsid w:val="00ED1550"/>
    <w:rsid w:val="00ED23F8"/>
    <w:rsid w:val="00ED3A7C"/>
    <w:rsid w:val="00ED7A5D"/>
    <w:rsid w:val="00EE2655"/>
    <w:rsid w:val="00EE306A"/>
    <w:rsid w:val="00EE3106"/>
    <w:rsid w:val="00EE3BC2"/>
    <w:rsid w:val="00EE48E8"/>
    <w:rsid w:val="00EE4ADE"/>
    <w:rsid w:val="00EE55EC"/>
    <w:rsid w:val="00EE5F6C"/>
    <w:rsid w:val="00EF2252"/>
    <w:rsid w:val="00EF3EEA"/>
    <w:rsid w:val="00EF42F8"/>
    <w:rsid w:val="00EF48F2"/>
    <w:rsid w:val="00EF4C27"/>
    <w:rsid w:val="00EF7D24"/>
    <w:rsid w:val="00EF7D49"/>
    <w:rsid w:val="00EF7E0B"/>
    <w:rsid w:val="00F031B0"/>
    <w:rsid w:val="00F0507E"/>
    <w:rsid w:val="00F05C71"/>
    <w:rsid w:val="00F06BB5"/>
    <w:rsid w:val="00F071E2"/>
    <w:rsid w:val="00F07A2F"/>
    <w:rsid w:val="00F10453"/>
    <w:rsid w:val="00F12051"/>
    <w:rsid w:val="00F12557"/>
    <w:rsid w:val="00F12C84"/>
    <w:rsid w:val="00F1398D"/>
    <w:rsid w:val="00F14417"/>
    <w:rsid w:val="00F14484"/>
    <w:rsid w:val="00F14DBF"/>
    <w:rsid w:val="00F15428"/>
    <w:rsid w:val="00F17745"/>
    <w:rsid w:val="00F20C8B"/>
    <w:rsid w:val="00F228C0"/>
    <w:rsid w:val="00F27E2F"/>
    <w:rsid w:val="00F335A2"/>
    <w:rsid w:val="00F37BE3"/>
    <w:rsid w:val="00F41049"/>
    <w:rsid w:val="00F41191"/>
    <w:rsid w:val="00F42C93"/>
    <w:rsid w:val="00F446DD"/>
    <w:rsid w:val="00F46919"/>
    <w:rsid w:val="00F50960"/>
    <w:rsid w:val="00F51CC6"/>
    <w:rsid w:val="00F526F1"/>
    <w:rsid w:val="00F567E2"/>
    <w:rsid w:val="00F572D4"/>
    <w:rsid w:val="00F6267D"/>
    <w:rsid w:val="00F62B39"/>
    <w:rsid w:val="00F65E8D"/>
    <w:rsid w:val="00F67950"/>
    <w:rsid w:val="00F7197F"/>
    <w:rsid w:val="00F724A6"/>
    <w:rsid w:val="00F72639"/>
    <w:rsid w:val="00F76352"/>
    <w:rsid w:val="00F76F71"/>
    <w:rsid w:val="00F80142"/>
    <w:rsid w:val="00F80776"/>
    <w:rsid w:val="00F81183"/>
    <w:rsid w:val="00F81742"/>
    <w:rsid w:val="00F8240A"/>
    <w:rsid w:val="00F825F6"/>
    <w:rsid w:val="00F828A4"/>
    <w:rsid w:val="00F83FE0"/>
    <w:rsid w:val="00F8567B"/>
    <w:rsid w:val="00F856D9"/>
    <w:rsid w:val="00F86D68"/>
    <w:rsid w:val="00F931A3"/>
    <w:rsid w:val="00F9590B"/>
    <w:rsid w:val="00F9716C"/>
    <w:rsid w:val="00F974A5"/>
    <w:rsid w:val="00F97BF6"/>
    <w:rsid w:val="00FA189C"/>
    <w:rsid w:val="00FA1EB7"/>
    <w:rsid w:val="00FA31B9"/>
    <w:rsid w:val="00FA4C1D"/>
    <w:rsid w:val="00FA726D"/>
    <w:rsid w:val="00FA741B"/>
    <w:rsid w:val="00FB297D"/>
    <w:rsid w:val="00FB6B94"/>
    <w:rsid w:val="00FB6F5C"/>
    <w:rsid w:val="00FC1255"/>
    <w:rsid w:val="00FC3168"/>
    <w:rsid w:val="00FC4099"/>
    <w:rsid w:val="00FC4C4C"/>
    <w:rsid w:val="00FC5381"/>
    <w:rsid w:val="00FC5C95"/>
    <w:rsid w:val="00FD0183"/>
    <w:rsid w:val="00FD0B7D"/>
    <w:rsid w:val="00FD2133"/>
    <w:rsid w:val="00FD4410"/>
    <w:rsid w:val="00FD4D17"/>
    <w:rsid w:val="00FD52AF"/>
    <w:rsid w:val="00FD5582"/>
    <w:rsid w:val="00FE13C1"/>
    <w:rsid w:val="00FE3224"/>
    <w:rsid w:val="00FE3567"/>
    <w:rsid w:val="00FE68D2"/>
    <w:rsid w:val="00FF03B9"/>
    <w:rsid w:val="00FF16B2"/>
    <w:rsid w:val="00FF1733"/>
    <w:rsid w:val="00FF2B53"/>
    <w:rsid w:val="00FF30ED"/>
    <w:rsid w:val="00FF5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D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1613C1"/>
    <w:pPr>
      <w:keepNext/>
      <w:tabs>
        <w:tab w:val="left" w:pos="1940"/>
      </w:tabs>
      <w:ind w:right="-142"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577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5778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577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uiPriority w:val="99"/>
    <w:rsid w:val="00A5778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A5778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5778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5778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A5778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980DA8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980DA8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character" w:styleId="a3">
    <w:name w:val="Hyperlink"/>
    <w:uiPriority w:val="99"/>
    <w:unhideWhenUsed/>
    <w:rsid w:val="00980DA8"/>
    <w:rPr>
      <w:rFonts w:cs="Times New Roman"/>
      <w:color w:val="0000FF"/>
      <w:u w:val="single"/>
    </w:rPr>
  </w:style>
  <w:style w:type="character" w:customStyle="1" w:styleId="30">
    <w:name w:val="Заголовок 3 Знак"/>
    <w:basedOn w:val="a0"/>
    <w:link w:val="3"/>
    <w:rsid w:val="001613C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List Paragraph"/>
    <w:basedOn w:val="a"/>
    <w:uiPriority w:val="34"/>
    <w:qFormat/>
    <w:rsid w:val="001613C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D2B3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D2B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D2B3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D2B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D2B3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D2B33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B233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basedOn w:val="a0"/>
    <w:uiPriority w:val="22"/>
    <w:qFormat/>
    <w:rsid w:val="005C3C0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D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1613C1"/>
    <w:pPr>
      <w:keepNext/>
      <w:tabs>
        <w:tab w:val="left" w:pos="1940"/>
      </w:tabs>
      <w:ind w:right="-142"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577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5778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577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uiPriority w:val="99"/>
    <w:rsid w:val="00A5778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A5778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5778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5778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A5778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980DA8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980DA8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character" w:styleId="a3">
    <w:name w:val="Hyperlink"/>
    <w:uiPriority w:val="99"/>
    <w:unhideWhenUsed/>
    <w:rsid w:val="00980DA8"/>
    <w:rPr>
      <w:rFonts w:cs="Times New Roman"/>
      <w:color w:val="0000FF"/>
      <w:u w:val="single"/>
    </w:rPr>
  </w:style>
  <w:style w:type="character" w:customStyle="1" w:styleId="30">
    <w:name w:val="Заголовок 3 Знак"/>
    <w:basedOn w:val="a0"/>
    <w:link w:val="3"/>
    <w:rsid w:val="001613C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List Paragraph"/>
    <w:basedOn w:val="a"/>
    <w:uiPriority w:val="34"/>
    <w:qFormat/>
    <w:rsid w:val="001613C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D2B3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D2B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D2B3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D2B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D2B3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D2B33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B233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basedOn w:val="a0"/>
    <w:uiPriority w:val="22"/>
    <w:qFormat/>
    <w:rsid w:val="005C3C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72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503105&amp;dst=100011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503105&amp;dst=100011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503105&amp;dst=100011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login.consultant.ru/link/?req=doc&amp;base=LAW&amp;n=502632&amp;dst=1005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6DAE8A-EE36-4A7A-9F39-07188B898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947</Words>
  <Characters>5404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Финансовое управление</Company>
  <LinksUpToDate>false</LinksUpToDate>
  <CharactersWithSpaces>6339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2</cp:revision>
  <cp:lastPrinted>2026-01-26T07:02:00Z</cp:lastPrinted>
  <dcterms:created xsi:type="dcterms:W3CDTF">2026-02-12T08:55:00Z</dcterms:created>
  <dcterms:modified xsi:type="dcterms:W3CDTF">2026-02-12T08:55:00Z</dcterms:modified>
</cp:coreProperties>
</file>