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8C3D" w14:textId="0DABDF34" w:rsidR="00CF1C9B" w:rsidRDefault="00CF1C9B" w:rsidP="00CF1C9B">
      <w:pPr>
        <w:pStyle w:val="ConsPlusTitlePage"/>
      </w:pPr>
    </w:p>
    <w:p w14:paraId="1DBBB643" w14:textId="77777777" w:rsidR="00CF1C9B" w:rsidRPr="00CF1C9B" w:rsidRDefault="00CF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АДМИНИСТРАЦИЯ ГОРОДА АЧИНСКА</w:t>
      </w:r>
    </w:p>
    <w:p w14:paraId="454BE15C" w14:textId="77777777" w:rsidR="00CF1C9B" w:rsidRPr="00CF1C9B" w:rsidRDefault="00CF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0B116908" w14:textId="77777777" w:rsidR="00CF1C9B" w:rsidRPr="00CF1C9B" w:rsidRDefault="00CF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F70CE2" w14:textId="77777777" w:rsidR="00CF1C9B" w:rsidRPr="00CF1C9B" w:rsidRDefault="00CF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1B5FDAF" w14:textId="77777777" w:rsidR="00CF1C9B" w:rsidRPr="00CF1C9B" w:rsidRDefault="00CF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от 16 октября 2023 г. N 308-п</w:t>
      </w:r>
    </w:p>
    <w:p w14:paraId="1DD21CA3" w14:textId="77777777" w:rsidR="00CF1C9B" w:rsidRPr="00CF1C9B" w:rsidRDefault="00CF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A14892" w14:textId="77777777" w:rsidR="00CF1C9B" w:rsidRPr="00CF1C9B" w:rsidRDefault="00CF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</w:p>
    <w:p w14:paraId="6669DB15" w14:textId="77777777" w:rsidR="00CF1C9B" w:rsidRPr="00CF1C9B" w:rsidRDefault="00CF1C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АЧИНСКА ОТ 05.09.2017 N 259-П</w:t>
      </w:r>
    </w:p>
    <w:p w14:paraId="0606B0DD" w14:textId="77777777" w:rsidR="00CF1C9B" w:rsidRPr="00CF1C9B" w:rsidRDefault="00CF1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BBC7E8" w14:textId="77777777" w:rsidR="00CF1C9B" w:rsidRPr="00CF1C9B" w:rsidRDefault="00CF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CF1C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F1C9B">
        <w:rPr>
          <w:rFonts w:ascii="Times New Roman" w:hAnsi="Times New Roman" w:cs="Times New Roman"/>
          <w:sz w:val="28"/>
          <w:szCs w:val="28"/>
        </w:rPr>
        <w:t xml:space="preserve"> от 23.06.2016 N 182-ФЗ "Об основах системы профилактики правонарушений в Российской Федерации", руководствуясь </w:t>
      </w:r>
      <w:hyperlink r:id="rId5">
        <w:r w:rsidRPr="00CF1C9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36</w:t>
        </w:r>
      </w:hyperlink>
      <w:r w:rsidRPr="00C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>
        <w:r w:rsidRPr="00CF1C9B">
          <w:rPr>
            <w:rFonts w:ascii="Times New Roman" w:hAnsi="Times New Roman" w:cs="Times New Roman"/>
            <w:color w:val="000000" w:themeColor="text1"/>
            <w:sz w:val="28"/>
            <w:szCs w:val="28"/>
          </w:rPr>
          <w:t>40</w:t>
        </w:r>
      </w:hyperlink>
      <w:r w:rsidRPr="00C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>
        <w:r w:rsidRPr="00CF1C9B">
          <w:rPr>
            <w:rFonts w:ascii="Times New Roman" w:hAnsi="Times New Roman" w:cs="Times New Roman"/>
            <w:color w:val="000000" w:themeColor="text1"/>
            <w:sz w:val="28"/>
            <w:szCs w:val="28"/>
          </w:rPr>
          <w:t>55</w:t>
        </w:r>
      </w:hyperlink>
      <w:r w:rsidRPr="00C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>
        <w:r w:rsidRPr="00CF1C9B">
          <w:rPr>
            <w:rFonts w:ascii="Times New Roman" w:hAnsi="Times New Roman" w:cs="Times New Roman"/>
            <w:color w:val="000000" w:themeColor="text1"/>
            <w:sz w:val="28"/>
            <w:szCs w:val="28"/>
          </w:rPr>
          <w:t>57</w:t>
        </w:r>
      </w:hyperlink>
      <w:r w:rsidRPr="00CF1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C9B">
        <w:rPr>
          <w:rFonts w:ascii="Times New Roman" w:hAnsi="Times New Roman" w:cs="Times New Roman"/>
          <w:sz w:val="28"/>
          <w:szCs w:val="28"/>
        </w:rPr>
        <w:t>Устава города Ачинска, постановляю:</w:t>
      </w:r>
    </w:p>
    <w:p w14:paraId="43F0DCE8" w14:textId="77777777" w:rsidR="00CF1C9B" w:rsidRPr="00CF1C9B" w:rsidRDefault="00CF1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9">
        <w:r w:rsidRPr="00CF1C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Pr="00CF1C9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Ачинска от 05.09.2017 N 259-п "О межведомственной комиссии по профилактике правонарушений на территории города Ачинска" (в ред. от 12.12.2017 N 400-п, от 16.07.2018 N 213-п, от 16.08.2018 N 268-п, от 18.09.2018 N 322-п, от 21.06.2019 N 218-п, от 31.07.2019 N 285-п, от 28.10.2019 N 459-п, от 16.12.2019 N 552-п, от 10.02.2020 N 042-п, от 10.12.2020 N 292-п, от 08.04.2021 N 084-п, от 11.06.2021 N 165-п, от 06.10.2021 N 279-п, от 22.11.2021 N 326-п, от 17.02.2022 N 045-п, от 22.03.2022 N 081-п, от 02.06.2022 N 159-п, от 12.09.2022 N 285-п, от 25.11.2022 N 422-п, от 10.03.2023 N 066-п, от 30.05.2023 N 158-п) следующего содержания.</w:t>
      </w:r>
    </w:p>
    <w:p w14:paraId="0A579104" w14:textId="77777777" w:rsidR="00CF1C9B" w:rsidRPr="00CF1C9B" w:rsidRDefault="00CF1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1.1. Словосочетание "Шереметьева Мария Анатольевна - исполняющий обязанности начальника отдела культуры администрации города Ачинска, либо лицо его заменяющее" читать "Палагина Наталья Николаевна - начальник отдела культуры администрации города Ачинска, либо лицо его заменяющее".</w:t>
      </w:r>
    </w:p>
    <w:p w14:paraId="5C630D09" w14:textId="77777777" w:rsidR="00CF1C9B" w:rsidRPr="00CF1C9B" w:rsidRDefault="00CF1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1.2. Словосочетание "Сердюков Андрей Сергеевич - директор МКУ "Управление ЕДДС, ГО и ЛЧС", заместитель председателя комиссии" читать "Сердюков Андрей Сергеевич - директор МКУ "Управление ЕДДС, ГО и ЛЧС", заместитель председателя комиссии, либо лицо его заменяющее".</w:t>
      </w:r>
    </w:p>
    <w:p w14:paraId="5EF7F027" w14:textId="77777777" w:rsidR="00CF1C9B" w:rsidRPr="00CF1C9B" w:rsidRDefault="00CF1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1.3. Словосочетание "</w:t>
      </w:r>
      <w:proofErr w:type="spellStart"/>
      <w:r w:rsidRPr="00CF1C9B">
        <w:rPr>
          <w:rFonts w:ascii="Times New Roman" w:hAnsi="Times New Roman" w:cs="Times New Roman"/>
          <w:sz w:val="28"/>
          <w:szCs w:val="28"/>
        </w:rPr>
        <w:t>Брыжатая</w:t>
      </w:r>
      <w:proofErr w:type="spellEnd"/>
      <w:r w:rsidRPr="00CF1C9B">
        <w:rPr>
          <w:rFonts w:ascii="Times New Roman" w:hAnsi="Times New Roman" w:cs="Times New Roman"/>
          <w:sz w:val="28"/>
          <w:szCs w:val="28"/>
        </w:rPr>
        <w:t xml:space="preserve"> Светлана Станиславовна - заместитель руководителя управления образования администрации города Ачинска" читать "</w:t>
      </w:r>
      <w:proofErr w:type="spellStart"/>
      <w:r w:rsidRPr="00CF1C9B">
        <w:rPr>
          <w:rFonts w:ascii="Times New Roman" w:hAnsi="Times New Roman" w:cs="Times New Roman"/>
          <w:sz w:val="28"/>
          <w:szCs w:val="28"/>
        </w:rPr>
        <w:t>Брыжатая</w:t>
      </w:r>
      <w:proofErr w:type="spellEnd"/>
      <w:r w:rsidRPr="00CF1C9B">
        <w:rPr>
          <w:rFonts w:ascii="Times New Roman" w:hAnsi="Times New Roman" w:cs="Times New Roman"/>
          <w:sz w:val="28"/>
          <w:szCs w:val="28"/>
        </w:rPr>
        <w:t xml:space="preserve"> Светлана Станиславовна - заместитель руководителя управления образования администрации города Ачинска, либо лицо его заменяющее".</w:t>
      </w:r>
    </w:p>
    <w:p w14:paraId="68C4F8DC" w14:textId="77777777" w:rsidR="00CF1C9B" w:rsidRPr="00CF1C9B" w:rsidRDefault="00CF1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 xml:space="preserve">2. Контроль исполнения Постановления возложить на заместителя Главы города Ачинска по общественно-политической работе </w:t>
      </w:r>
      <w:proofErr w:type="spellStart"/>
      <w:r w:rsidRPr="00CF1C9B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Pr="00CF1C9B"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678BF0F4" w14:textId="77777777" w:rsidR="00CF1C9B" w:rsidRPr="00CF1C9B" w:rsidRDefault="00CF1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lastRenderedPageBreak/>
        <w:t>3. Опубликовать Постановление в уполномоченном печатном средстве массовой информации и разместить на официальном сайте органов местного самоуправления города Ачинска в информационно-телекоммуникационной сети Интернет.</w:t>
      </w:r>
    </w:p>
    <w:p w14:paraId="7EA7A318" w14:textId="77777777" w:rsidR="00CF1C9B" w:rsidRPr="00CF1C9B" w:rsidRDefault="00CF1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0028C37D" w14:textId="77777777" w:rsidR="00CF1C9B" w:rsidRPr="00CF1C9B" w:rsidRDefault="00CF1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E037F3" w14:textId="77777777" w:rsidR="00CF1C9B" w:rsidRPr="00CF1C9B" w:rsidRDefault="00CF1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Глава</w:t>
      </w:r>
    </w:p>
    <w:p w14:paraId="52CF3F31" w14:textId="77777777" w:rsidR="00CF1C9B" w:rsidRPr="00CF1C9B" w:rsidRDefault="00CF1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города Ачинска</w:t>
      </w:r>
    </w:p>
    <w:p w14:paraId="73B821D3" w14:textId="77777777" w:rsidR="00CF1C9B" w:rsidRPr="00CF1C9B" w:rsidRDefault="00CF1C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C9B">
        <w:rPr>
          <w:rFonts w:ascii="Times New Roman" w:hAnsi="Times New Roman" w:cs="Times New Roman"/>
          <w:sz w:val="28"/>
          <w:szCs w:val="28"/>
        </w:rPr>
        <w:t>И.П.ТИТЕНКОВ</w:t>
      </w:r>
    </w:p>
    <w:p w14:paraId="79F6927C" w14:textId="77777777" w:rsidR="00CF1C9B" w:rsidRPr="00CF1C9B" w:rsidRDefault="00CF1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5EA28D" w14:textId="77777777" w:rsidR="00CF1C9B" w:rsidRPr="00CF1C9B" w:rsidRDefault="00CF1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8EA64E" w14:textId="77777777" w:rsidR="00CF1C9B" w:rsidRPr="00CF1C9B" w:rsidRDefault="00CF1C9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693AEB7D" w14:textId="77777777" w:rsidR="005C6A78" w:rsidRPr="00CF1C9B" w:rsidRDefault="005C6A78">
      <w:pPr>
        <w:rPr>
          <w:rFonts w:ascii="Times New Roman" w:hAnsi="Times New Roman" w:cs="Times New Roman"/>
          <w:sz w:val="28"/>
          <w:szCs w:val="28"/>
        </w:rPr>
      </w:pPr>
    </w:p>
    <w:sectPr w:rsidR="005C6A78" w:rsidRPr="00CF1C9B" w:rsidSect="005D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9B"/>
    <w:rsid w:val="005C6A78"/>
    <w:rsid w:val="00716510"/>
    <w:rsid w:val="00C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6B5B"/>
  <w15:chartTrackingRefBased/>
  <w15:docId w15:val="{B407ED25-682A-4E9F-9C6C-D7DE3AD0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C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1C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1C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3A5804CE67917B52DE8A5CE2B33BF6C71FEE03EFFDC0C2A8F68AD3BDC6F645306FEB568CD116AD8043D8F9145B90D3E324372934C35876813ECCuBW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7C3A5804CE67917B52DE8A5CE2B33BF6C71FEE03EFFDC0C2A8F68AD3BDC6F645306FEB568CD116AD8043D9F9145B90D3E324372934C35876813ECCuBW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C3A5804CE67917B52DE8A5CE2B33BF6C71FEE03EFFDC0C2A8F68AD3BDC6F645306FEB568CD116AD8041D6FC145B90D3E324372934C35876813ECCuBW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7C3A5804CE67917B52DE8A5CE2B33BF6C71FEE03EFFDC0C2A8F68AD3BDC6F645306FEB568CD116AD8041DBFC145B90D3E324372934C35876813ECCuBWC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D7C3A5804CE67917B52C0874A8EEC34F4C548EA07E9F5969BF9F0DD8CEDC0A3177031B217CEC216AD9E47DFF9u1WCH" TargetMode="External"/><Relationship Id="rId9" Type="http://schemas.openxmlformats.org/officeDocument/2006/relationships/hyperlink" Target="consultantplus://offline/ref=BD7C3A5804CE67917B52DE8A5CE2B33BF6C71FEE01E6F8C7C1ABF68AD3BDC6F645306FEB568CD116AD8045DEFF145B90D3E324372934C35876813ECCuB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2023-10-26T07:22:00Z</dcterms:created>
  <dcterms:modified xsi:type="dcterms:W3CDTF">2023-10-26T07:23:00Z</dcterms:modified>
</cp:coreProperties>
</file>