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0C" w:rsidRPr="00250F8D" w:rsidRDefault="00281B0C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F8D">
        <w:rPr>
          <w:rFonts w:ascii="Times New Roman" w:hAnsi="Times New Roman" w:cs="Times New Roman"/>
          <w:sz w:val="24"/>
          <w:szCs w:val="24"/>
        </w:rPr>
        <w:t>ПЕРЕЧЕНЬ</w:t>
      </w:r>
    </w:p>
    <w:p w:rsidR="00281B0C" w:rsidRPr="00250F8D" w:rsidRDefault="00281B0C" w:rsidP="002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F8D">
        <w:rPr>
          <w:rFonts w:ascii="Times New Roman" w:hAnsi="Times New Roman" w:cs="Times New Roman"/>
          <w:sz w:val="24"/>
          <w:szCs w:val="24"/>
        </w:rPr>
        <w:t>нормативных правовых актов с указанием стр</w:t>
      </w:r>
      <w:r w:rsidR="006664E8" w:rsidRPr="00250F8D">
        <w:rPr>
          <w:rFonts w:ascii="Times New Roman" w:hAnsi="Times New Roman" w:cs="Times New Roman"/>
          <w:sz w:val="24"/>
          <w:szCs w:val="24"/>
        </w:rPr>
        <w:t>уктурных единиц этих актов</w:t>
      </w:r>
      <w:r w:rsidRPr="00250F8D">
        <w:rPr>
          <w:rFonts w:ascii="Times New Roman" w:hAnsi="Times New Roman" w:cs="Times New Roman"/>
          <w:sz w:val="24"/>
          <w:szCs w:val="24"/>
        </w:rPr>
        <w:t xml:space="preserve">, содержащих обязательные требования, </w:t>
      </w:r>
      <w:r w:rsidR="006664E8" w:rsidRPr="00250F8D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50F8D">
        <w:rPr>
          <w:rFonts w:ascii="Times New Roman" w:hAnsi="Times New Roman" w:cs="Times New Roman"/>
          <w:sz w:val="24"/>
          <w:szCs w:val="24"/>
        </w:rPr>
        <w:t>соблюдени</w:t>
      </w:r>
      <w:r w:rsidR="006664E8" w:rsidRPr="00250F8D">
        <w:rPr>
          <w:rFonts w:ascii="Times New Roman" w:hAnsi="Times New Roman" w:cs="Times New Roman"/>
          <w:sz w:val="24"/>
          <w:szCs w:val="24"/>
        </w:rPr>
        <w:t>я</w:t>
      </w:r>
      <w:r w:rsidRPr="00250F8D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6664E8" w:rsidRPr="00250F8D">
        <w:rPr>
          <w:rFonts w:ascii="Times New Roman" w:hAnsi="Times New Roman" w:cs="Times New Roman"/>
          <w:sz w:val="24"/>
          <w:szCs w:val="24"/>
        </w:rPr>
        <w:t>является предметом м</w:t>
      </w:r>
      <w:r w:rsidR="00B54FC5">
        <w:rPr>
          <w:rFonts w:ascii="Times New Roman" w:hAnsi="Times New Roman" w:cs="Times New Roman"/>
          <w:sz w:val="24"/>
          <w:szCs w:val="24"/>
        </w:rPr>
        <w:t xml:space="preserve">униципального контроля </w:t>
      </w:r>
      <w:r w:rsidR="006C0D1B">
        <w:rPr>
          <w:rFonts w:ascii="Times New Roman" w:hAnsi="Times New Roman" w:cs="Times New Roman"/>
          <w:sz w:val="24"/>
          <w:szCs w:val="24"/>
        </w:rPr>
        <w:t>в сфере благоустройства</w:t>
      </w:r>
      <w:bookmarkStart w:id="0" w:name="_GoBack"/>
      <w:bookmarkEnd w:id="0"/>
    </w:p>
    <w:p w:rsidR="00281B0C" w:rsidRPr="00250F8D" w:rsidRDefault="00281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54"/>
        <w:gridCol w:w="2410"/>
      </w:tblGrid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№</w:t>
            </w:r>
          </w:p>
        </w:tc>
        <w:tc>
          <w:tcPr>
            <w:tcW w:w="65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410" w:type="dxa"/>
          </w:tcPr>
          <w:p w:rsidR="00A0046B" w:rsidRPr="002B74EF" w:rsidRDefault="00A0046B" w:rsidP="002B74EF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Указание на структурные единицы акта, оценка соблюдение которых является предметом муниципального контроля в сфере благоустройства</w:t>
            </w:r>
          </w:p>
        </w:tc>
      </w:tr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A0046B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1.</w:t>
            </w:r>
          </w:p>
        </w:tc>
        <w:tc>
          <w:tcPr>
            <w:tcW w:w="6554" w:type="dxa"/>
          </w:tcPr>
          <w:p w:rsidR="00A0046B" w:rsidRPr="00485B6D" w:rsidRDefault="00485B6D" w:rsidP="00485B6D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85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закон от 31.07.2020 № 248-ФЗ «О государственном контроле (надзоре) и муниципальном контроле в Российской Федерации» (с изменениями и дополнениями)</w:t>
            </w:r>
          </w:p>
        </w:tc>
        <w:tc>
          <w:tcPr>
            <w:tcW w:w="2410" w:type="dxa"/>
          </w:tcPr>
          <w:p w:rsidR="00A0046B" w:rsidRPr="002B74EF" w:rsidRDefault="00485B6D" w:rsidP="001464FF">
            <w:pPr>
              <w:pStyle w:val="ConsPlusNormal"/>
              <w:rPr>
                <w:sz w:val="24"/>
                <w:szCs w:val="24"/>
              </w:rPr>
            </w:pPr>
            <w:r w:rsidRPr="001464FF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A0046B" w:rsidRPr="002B74EF" w:rsidTr="002B74EF">
        <w:trPr>
          <w:jc w:val="center"/>
        </w:trPr>
        <w:tc>
          <w:tcPr>
            <w:tcW w:w="454" w:type="dxa"/>
          </w:tcPr>
          <w:p w:rsidR="00A0046B" w:rsidRPr="002B74EF" w:rsidRDefault="001E4D10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2.</w:t>
            </w:r>
          </w:p>
        </w:tc>
        <w:tc>
          <w:tcPr>
            <w:tcW w:w="6554" w:type="dxa"/>
          </w:tcPr>
          <w:p w:rsidR="00A0046B" w:rsidRPr="00485B6D" w:rsidRDefault="00485B6D" w:rsidP="00485B6D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85B6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едеральный закон от 06.10.2003 №</w:t>
            </w:r>
            <w:r w:rsidRPr="00485B6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131-ФЗ (ред. от 23.03.2024) "Об общих принципах организации местного самоуправления в Российской Федерации"</w:t>
            </w:r>
          </w:p>
        </w:tc>
        <w:tc>
          <w:tcPr>
            <w:tcW w:w="2410" w:type="dxa"/>
          </w:tcPr>
          <w:p w:rsidR="00A0046B" w:rsidRPr="002B74EF" w:rsidRDefault="001E4D10" w:rsidP="001464FF">
            <w:pPr>
              <w:pStyle w:val="ConsPlusNormal"/>
              <w:rPr>
                <w:sz w:val="24"/>
                <w:szCs w:val="24"/>
              </w:rPr>
            </w:pPr>
            <w:r w:rsidRPr="002B74EF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2B74EF" w:rsidRPr="002B74EF" w:rsidTr="002B74EF">
        <w:trPr>
          <w:jc w:val="center"/>
        </w:trPr>
        <w:tc>
          <w:tcPr>
            <w:tcW w:w="454" w:type="dxa"/>
          </w:tcPr>
          <w:p w:rsidR="002B74EF" w:rsidRPr="00485B6D" w:rsidRDefault="002137FC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54" w:type="dxa"/>
          </w:tcPr>
          <w:p w:rsidR="002B74EF" w:rsidRPr="00485B6D" w:rsidRDefault="001464FF" w:rsidP="00B54FC5">
            <w:pPr>
              <w:shd w:val="clear" w:color="auto" w:fill="FFFFFF"/>
              <w:spacing w:before="161" w:after="16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464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</w:t>
            </w:r>
            <w:r w:rsidRPr="001464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благоустройства города Ачинска, утвержденных решением </w:t>
            </w:r>
            <w:proofErr w:type="spellStart"/>
            <w:r w:rsidRPr="001464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Ачинского</w:t>
            </w:r>
            <w:proofErr w:type="spellEnd"/>
            <w:r w:rsidRPr="001464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городского Совета депутатов от 22.06.2022 № 25-158р (в ред. от 31.03.2023 №35-212р) «Об утверждении и о признании </w:t>
            </w:r>
            <w:proofErr w:type="gramStart"/>
            <w:r w:rsidRPr="001464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утратившими</w:t>
            </w:r>
            <w:proofErr w:type="gramEnd"/>
            <w:r w:rsidRPr="001464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силу некоторых решений </w:t>
            </w:r>
            <w:proofErr w:type="spellStart"/>
            <w:r w:rsidRPr="001464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Ачинского</w:t>
            </w:r>
            <w:proofErr w:type="spellEnd"/>
            <w:r w:rsidRPr="001464F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городского Совета депутатов»</w:t>
            </w:r>
          </w:p>
        </w:tc>
        <w:tc>
          <w:tcPr>
            <w:tcW w:w="2410" w:type="dxa"/>
          </w:tcPr>
          <w:p w:rsidR="002B74EF" w:rsidRPr="002B74EF" w:rsidRDefault="002B74EF">
            <w:r w:rsidRPr="002B74EF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B54FC5" w:rsidRPr="002B74EF" w:rsidTr="002B74EF">
        <w:trPr>
          <w:jc w:val="center"/>
        </w:trPr>
        <w:tc>
          <w:tcPr>
            <w:tcW w:w="454" w:type="dxa"/>
          </w:tcPr>
          <w:p w:rsidR="00B54FC5" w:rsidRPr="002B74EF" w:rsidRDefault="002137FC" w:rsidP="001634C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4F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54" w:type="dxa"/>
          </w:tcPr>
          <w:p w:rsidR="00B54FC5" w:rsidRPr="0014567F" w:rsidRDefault="00B54FC5" w:rsidP="00B54FC5">
            <w:pPr>
              <w:shd w:val="clear" w:color="auto" w:fill="FFFFFF"/>
              <w:spacing w:before="16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67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г. Ачинск Красноярского края от </w:t>
            </w:r>
            <w:r w:rsidR="001464FF">
              <w:rPr>
                <w:rFonts w:ascii="Times New Roman" w:hAnsi="Times New Roman" w:cs="Times New Roman"/>
                <w:sz w:val="24"/>
                <w:szCs w:val="24"/>
              </w:rPr>
              <w:t>15.08.2023 № 322</w:t>
            </w:r>
            <w:r w:rsidRPr="0014567F">
              <w:rPr>
                <w:rFonts w:ascii="Times New Roman" w:hAnsi="Times New Roman" w:cs="Times New Roman"/>
                <w:sz w:val="24"/>
                <w:szCs w:val="24"/>
              </w:rPr>
              <w:t>8-р «Об утверждении форм документов, используемых при осущес</w:t>
            </w:r>
            <w:r w:rsidR="0014567F" w:rsidRPr="0014567F">
              <w:rPr>
                <w:rFonts w:ascii="Times New Roman" w:hAnsi="Times New Roman" w:cs="Times New Roman"/>
                <w:sz w:val="24"/>
                <w:szCs w:val="24"/>
              </w:rPr>
              <w:t>твлении муниципального контроля</w:t>
            </w:r>
            <w:r w:rsidR="001464F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на территории города Ачинска»</w:t>
            </w:r>
          </w:p>
        </w:tc>
        <w:tc>
          <w:tcPr>
            <w:tcW w:w="2410" w:type="dxa"/>
          </w:tcPr>
          <w:p w:rsidR="00B54FC5" w:rsidRPr="002B74EF" w:rsidRDefault="0014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объеме</w:t>
            </w:r>
          </w:p>
        </w:tc>
      </w:tr>
    </w:tbl>
    <w:p w:rsidR="0055196E" w:rsidRPr="00250F8D" w:rsidRDefault="0055196E">
      <w:pPr>
        <w:rPr>
          <w:rFonts w:ascii="Times New Roman" w:hAnsi="Times New Roman" w:cs="Times New Roman"/>
          <w:sz w:val="24"/>
          <w:szCs w:val="24"/>
        </w:rPr>
      </w:pPr>
    </w:p>
    <w:sectPr w:rsidR="0055196E" w:rsidRPr="0025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C"/>
    <w:rsid w:val="0014567F"/>
    <w:rsid w:val="001464FF"/>
    <w:rsid w:val="001E4D10"/>
    <w:rsid w:val="002137FC"/>
    <w:rsid w:val="00243881"/>
    <w:rsid w:val="002473BF"/>
    <w:rsid w:val="00250F8D"/>
    <w:rsid w:val="00281B0C"/>
    <w:rsid w:val="002B74EF"/>
    <w:rsid w:val="00366790"/>
    <w:rsid w:val="0045556E"/>
    <w:rsid w:val="00485B6D"/>
    <w:rsid w:val="00523BEC"/>
    <w:rsid w:val="0055196E"/>
    <w:rsid w:val="005B4E09"/>
    <w:rsid w:val="006664E8"/>
    <w:rsid w:val="006C0D1B"/>
    <w:rsid w:val="00A0046B"/>
    <w:rsid w:val="00B54FC5"/>
    <w:rsid w:val="00C51B39"/>
    <w:rsid w:val="00CF301A"/>
    <w:rsid w:val="00D807B7"/>
    <w:rsid w:val="00DB7D07"/>
    <w:rsid w:val="00E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81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1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Мизинцева</dc:creator>
  <cp:keywords/>
  <dc:description/>
  <cp:lastModifiedBy>User</cp:lastModifiedBy>
  <cp:revision>11</cp:revision>
  <dcterms:created xsi:type="dcterms:W3CDTF">2024-04-10T06:33:00Z</dcterms:created>
  <dcterms:modified xsi:type="dcterms:W3CDTF">2024-04-12T04:23:00Z</dcterms:modified>
</cp:coreProperties>
</file>