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AD" w:rsidRDefault="003A39AD">
      <w:pPr>
        <w:pStyle w:val="ConsPlusTitlePage"/>
      </w:pPr>
      <w:r>
        <w:t xml:space="preserve">Документ предоставлен </w:t>
      </w:r>
      <w:hyperlink r:id="rId5">
        <w:r>
          <w:rPr>
            <w:color w:val="0000FF"/>
          </w:rPr>
          <w:t>КонсультантПлюс</w:t>
        </w:r>
      </w:hyperlink>
      <w:r>
        <w:br/>
      </w:r>
    </w:p>
    <w:p w:rsidR="003A39AD" w:rsidRDefault="003A39AD">
      <w:pPr>
        <w:pStyle w:val="ConsPlusNormal"/>
        <w:jc w:val="both"/>
        <w:outlineLvl w:val="0"/>
      </w:pPr>
    </w:p>
    <w:p w:rsidR="003A39AD" w:rsidRDefault="003A39AD">
      <w:pPr>
        <w:pStyle w:val="ConsPlusTitle"/>
        <w:jc w:val="center"/>
        <w:outlineLvl w:val="0"/>
      </w:pPr>
      <w:r>
        <w:t>АДМИНИСТРАЦИЯ ГОРОДА АЧИНСКА</w:t>
      </w:r>
    </w:p>
    <w:p w:rsidR="003A39AD" w:rsidRDefault="003A39AD">
      <w:pPr>
        <w:pStyle w:val="ConsPlusTitle"/>
        <w:jc w:val="center"/>
      </w:pPr>
      <w:r>
        <w:t>КРАСНОЯРСКОГО КРАЯ</w:t>
      </w:r>
    </w:p>
    <w:p w:rsidR="003A39AD" w:rsidRDefault="003A39AD">
      <w:pPr>
        <w:pStyle w:val="ConsPlusTitle"/>
        <w:jc w:val="center"/>
      </w:pPr>
    </w:p>
    <w:p w:rsidR="003A39AD" w:rsidRDefault="003A39AD">
      <w:pPr>
        <w:pStyle w:val="ConsPlusTitle"/>
        <w:jc w:val="center"/>
      </w:pPr>
      <w:r>
        <w:t>ПОСТАНОВЛЕНИЕ</w:t>
      </w:r>
    </w:p>
    <w:p w:rsidR="003A39AD" w:rsidRDefault="003A39AD">
      <w:pPr>
        <w:pStyle w:val="ConsPlusTitle"/>
        <w:jc w:val="center"/>
      </w:pPr>
      <w:r>
        <w:t>от 11 февраля 2016 г. N 057-п</w:t>
      </w:r>
    </w:p>
    <w:p w:rsidR="003A39AD" w:rsidRDefault="003A39AD">
      <w:pPr>
        <w:pStyle w:val="ConsPlusTitle"/>
        <w:jc w:val="center"/>
      </w:pPr>
    </w:p>
    <w:p w:rsidR="003A39AD" w:rsidRDefault="003A39AD">
      <w:pPr>
        <w:pStyle w:val="ConsPlusTitle"/>
        <w:jc w:val="center"/>
      </w:pPr>
      <w:r>
        <w:t>ОБ УТВЕРЖДЕНИИ АДМИНИСТРАТИВНОГО РЕГЛАМЕНТА</w:t>
      </w:r>
    </w:p>
    <w:p w:rsidR="003A39AD" w:rsidRDefault="003A39AD">
      <w:pPr>
        <w:pStyle w:val="ConsPlusTitle"/>
        <w:jc w:val="center"/>
      </w:pPr>
      <w:r>
        <w:t>ПРЕДОСТАВЛЕНИЯ МУНИЦИПАЛЬНОЙ УСЛУГИ "ЗАКЛЮЧЕНИЕ</w:t>
      </w:r>
    </w:p>
    <w:p w:rsidR="003A39AD" w:rsidRDefault="003A39AD">
      <w:pPr>
        <w:pStyle w:val="ConsPlusTitle"/>
        <w:jc w:val="center"/>
      </w:pPr>
      <w:r>
        <w:t>ДОГОВОРОВ КУПЛИ-ПРОДАЖИ, ДОГОВОРОВ АРЕНДЫ ЗЕМЕЛЬНЫХ</w:t>
      </w:r>
    </w:p>
    <w:p w:rsidR="003A39AD" w:rsidRDefault="003A39AD">
      <w:pPr>
        <w:pStyle w:val="ConsPlusTitle"/>
        <w:jc w:val="center"/>
      </w:pPr>
      <w:r>
        <w:t>УЧАСТКОВ И ДОГОВОРОВ БЕЗВОЗМЕЗДНОГО ПОЛЬЗОВАНИЯ ЗЕМЕЛЬНЫМИ</w:t>
      </w:r>
    </w:p>
    <w:p w:rsidR="003A39AD" w:rsidRDefault="003A39AD">
      <w:pPr>
        <w:pStyle w:val="ConsPlusTitle"/>
        <w:jc w:val="center"/>
      </w:pPr>
      <w:r>
        <w:t>УЧАСТКАМИ, НАХОДЯЩИХСЯ В ГОСУДАРСТВЕННОЙ СОБСТВЕННОСТИ</w:t>
      </w:r>
    </w:p>
    <w:p w:rsidR="003A39AD" w:rsidRDefault="003A39AD">
      <w:pPr>
        <w:pStyle w:val="ConsPlusTitle"/>
        <w:jc w:val="center"/>
      </w:pPr>
      <w:r>
        <w:t>ДО РАЗГРАНИЧЕНИЯ ПРАВ НА ЗЕМЕЛЬНЫЕ УЧАСТКИ</w:t>
      </w:r>
    </w:p>
    <w:p w:rsidR="003A39AD" w:rsidRDefault="003A39AD">
      <w:pPr>
        <w:pStyle w:val="ConsPlusTitle"/>
        <w:jc w:val="center"/>
      </w:pPr>
      <w:r>
        <w:t>ИЛИ СОБСТВЕННОСТИ МУНИЦИПАЛЬНОГО ОБРАЗОВАНИЯ</w:t>
      </w:r>
    </w:p>
    <w:p w:rsidR="003A39AD" w:rsidRDefault="003A39AD">
      <w:pPr>
        <w:pStyle w:val="ConsPlusTitle"/>
        <w:jc w:val="center"/>
      </w:pPr>
      <w:r>
        <w:t>ГОРОД АЧИНСК"</w:t>
      </w:r>
    </w:p>
    <w:p w:rsidR="003A39AD" w:rsidRDefault="003A3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3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39AD" w:rsidRDefault="003A3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39AD" w:rsidRDefault="003A3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39AD" w:rsidRDefault="003A39AD">
            <w:pPr>
              <w:pStyle w:val="ConsPlusNormal"/>
              <w:jc w:val="center"/>
            </w:pPr>
            <w:r>
              <w:rPr>
                <w:color w:val="392C69"/>
              </w:rPr>
              <w:t>Список изменяющих документов</w:t>
            </w:r>
          </w:p>
          <w:p w:rsidR="003A39AD" w:rsidRDefault="003A39AD">
            <w:pPr>
              <w:pStyle w:val="ConsPlusNormal"/>
              <w:jc w:val="center"/>
            </w:pPr>
            <w:r>
              <w:rPr>
                <w:color w:val="392C69"/>
              </w:rPr>
              <w:t>(в ред. Постановлений администрации г. Ачинска Красноярского края</w:t>
            </w:r>
          </w:p>
          <w:p w:rsidR="003A39AD" w:rsidRDefault="003A39AD">
            <w:pPr>
              <w:pStyle w:val="ConsPlusNormal"/>
              <w:jc w:val="center"/>
            </w:pPr>
            <w:r>
              <w:rPr>
                <w:color w:val="392C69"/>
              </w:rPr>
              <w:t xml:space="preserve">от 20.06.2016 </w:t>
            </w:r>
            <w:hyperlink r:id="rId6">
              <w:r>
                <w:rPr>
                  <w:color w:val="0000FF"/>
                </w:rPr>
                <w:t>N 203-п</w:t>
              </w:r>
            </w:hyperlink>
            <w:r>
              <w:rPr>
                <w:color w:val="392C69"/>
              </w:rPr>
              <w:t xml:space="preserve">, от 10.10.2016 </w:t>
            </w:r>
            <w:hyperlink r:id="rId7">
              <w:r>
                <w:rPr>
                  <w:color w:val="0000FF"/>
                </w:rPr>
                <w:t>N 342-п</w:t>
              </w:r>
            </w:hyperlink>
            <w:r>
              <w:rPr>
                <w:color w:val="392C69"/>
              </w:rPr>
              <w:t xml:space="preserve">, от 25.07.2017 </w:t>
            </w:r>
            <w:hyperlink r:id="rId8">
              <w:r>
                <w:rPr>
                  <w:color w:val="0000FF"/>
                </w:rPr>
                <w:t>N 223-п</w:t>
              </w:r>
            </w:hyperlink>
            <w:r>
              <w:rPr>
                <w:color w:val="392C69"/>
              </w:rPr>
              <w:t>,</w:t>
            </w:r>
          </w:p>
          <w:p w:rsidR="003A39AD" w:rsidRDefault="003A39AD">
            <w:pPr>
              <w:pStyle w:val="ConsPlusNormal"/>
              <w:jc w:val="center"/>
            </w:pPr>
            <w:r>
              <w:rPr>
                <w:color w:val="392C69"/>
              </w:rPr>
              <w:t xml:space="preserve">от 04.08.2017 </w:t>
            </w:r>
            <w:hyperlink r:id="rId9">
              <w:r>
                <w:rPr>
                  <w:color w:val="0000FF"/>
                </w:rPr>
                <w:t>N 233-п</w:t>
              </w:r>
            </w:hyperlink>
            <w:r>
              <w:rPr>
                <w:color w:val="392C69"/>
              </w:rPr>
              <w:t xml:space="preserve">, от 29.08.2017 </w:t>
            </w:r>
            <w:hyperlink r:id="rId10">
              <w:r>
                <w:rPr>
                  <w:color w:val="0000FF"/>
                </w:rPr>
                <w:t>N 252-п</w:t>
              </w:r>
            </w:hyperlink>
            <w:r>
              <w:rPr>
                <w:color w:val="392C69"/>
              </w:rPr>
              <w:t xml:space="preserve">, от 10.07.2018 </w:t>
            </w:r>
            <w:hyperlink r:id="rId11">
              <w:r>
                <w:rPr>
                  <w:color w:val="0000FF"/>
                </w:rPr>
                <w:t>N 200-п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39AD" w:rsidRDefault="003A39AD">
            <w:pPr>
              <w:pStyle w:val="ConsPlusNormal"/>
            </w:pPr>
          </w:p>
        </w:tc>
      </w:tr>
    </w:tbl>
    <w:p w:rsidR="003A39AD" w:rsidRDefault="003A39AD">
      <w:pPr>
        <w:pStyle w:val="ConsPlusNormal"/>
        <w:jc w:val="center"/>
      </w:pPr>
    </w:p>
    <w:p w:rsidR="003A39AD" w:rsidRDefault="003A39AD">
      <w:pPr>
        <w:pStyle w:val="ConsPlusNormal"/>
        <w:ind w:firstLine="540"/>
        <w:jc w:val="both"/>
      </w:pPr>
      <w:r>
        <w:t xml:space="preserve">В целях приведения правовых актов администрации города в соответствие с действующим законодательством РФ, в соответствии с Федеральным </w:t>
      </w:r>
      <w:hyperlink r:id="rId12">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3">
        <w:r>
          <w:rPr>
            <w:color w:val="0000FF"/>
          </w:rPr>
          <w:t>статьями 34</w:t>
        </w:r>
      </w:hyperlink>
      <w:r>
        <w:t xml:space="preserve">, </w:t>
      </w:r>
      <w:hyperlink r:id="rId14">
        <w:r>
          <w:rPr>
            <w:color w:val="0000FF"/>
          </w:rPr>
          <w:t>36</w:t>
        </w:r>
      </w:hyperlink>
      <w:r>
        <w:t xml:space="preserve">, </w:t>
      </w:r>
      <w:hyperlink r:id="rId15">
        <w:r>
          <w:rPr>
            <w:color w:val="0000FF"/>
          </w:rPr>
          <w:t>41</w:t>
        </w:r>
      </w:hyperlink>
      <w:r>
        <w:t xml:space="preserve">, </w:t>
      </w:r>
      <w:hyperlink r:id="rId16">
        <w:r>
          <w:rPr>
            <w:color w:val="0000FF"/>
          </w:rPr>
          <w:t>56</w:t>
        </w:r>
      </w:hyperlink>
      <w:r>
        <w:t xml:space="preserve"> Устава города Ачинска, </w:t>
      </w:r>
      <w:hyperlink r:id="rId17">
        <w:r>
          <w:rPr>
            <w:color w:val="0000FF"/>
          </w:rPr>
          <w:t>Постановлением</w:t>
        </w:r>
      </w:hyperlink>
      <w:r>
        <w:t xml:space="preserve"> Администрации города Ачинска от 04.03.2013 N 083-п "Об утверждении Порядка разработки и утверждения административных регламентов предоставления муниципальных услуг (исполнения муниципальных функций)", постановляю:</w:t>
      </w:r>
    </w:p>
    <w:p w:rsidR="003A39AD" w:rsidRDefault="003A39AD">
      <w:pPr>
        <w:pStyle w:val="ConsPlusNormal"/>
        <w:jc w:val="both"/>
      </w:pPr>
      <w:r>
        <w:t xml:space="preserve">(в ред. </w:t>
      </w:r>
      <w:hyperlink r:id="rId18">
        <w:r>
          <w:rPr>
            <w:color w:val="0000FF"/>
          </w:rPr>
          <w:t>Постановления</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r>
        <w:t xml:space="preserve">1. Утвердить Административный </w:t>
      </w:r>
      <w:hyperlink w:anchor="P47">
        <w:r>
          <w:rPr>
            <w:color w:val="0000FF"/>
          </w:rPr>
          <w:t>регламент</w:t>
        </w:r>
      </w:hyperlink>
      <w:r>
        <w:t xml:space="preserve"> предоставления муниципальной услуги "Заключение договоров купли-продажи, договоров аренды земельных участков и договоров безвозмездного пользования земельными участками, находящихся в государственной собственности до разграничения прав на земельные участки или собственности муниципального образования город Ачинск" согласно приложению.</w:t>
      </w:r>
    </w:p>
    <w:p w:rsidR="003A39AD" w:rsidRDefault="003A39AD">
      <w:pPr>
        <w:pStyle w:val="ConsPlusNormal"/>
        <w:spacing w:before="220"/>
        <w:ind w:firstLine="540"/>
        <w:jc w:val="both"/>
      </w:pPr>
      <w:r>
        <w:t>2. Признать утратившими силу следующие Постановления администрации города Ачинска:</w:t>
      </w:r>
    </w:p>
    <w:p w:rsidR="003A39AD" w:rsidRDefault="003A39AD">
      <w:pPr>
        <w:pStyle w:val="ConsPlusNormal"/>
        <w:jc w:val="both"/>
      </w:pPr>
      <w:r>
        <w:t xml:space="preserve">(в ред. </w:t>
      </w:r>
      <w:hyperlink r:id="rId19">
        <w:r>
          <w:rPr>
            <w:color w:val="0000FF"/>
          </w:rPr>
          <w:t>Постановления</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r>
        <w:t xml:space="preserve">- </w:t>
      </w:r>
      <w:hyperlink r:id="rId20">
        <w:r>
          <w:rPr>
            <w:color w:val="0000FF"/>
          </w:rPr>
          <w:t>Постановление</w:t>
        </w:r>
      </w:hyperlink>
      <w:r>
        <w:t xml:space="preserve"> Администрации города Ачинска от 04.03.2013 N 084-п "Об утверждении Административного регламента муниципальной услуги "Предоставление собственникам зданий, строений, сооружений в собственность земельных участков, находящихся в собственности муниципального образования город Ачинск, и земельных участков, государственная собственность на которые не разграничена, расположенных на территории города Ачинска";</w:t>
      </w:r>
    </w:p>
    <w:p w:rsidR="003A39AD" w:rsidRDefault="003A39AD">
      <w:pPr>
        <w:pStyle w:val="ConsPlusNormal"/>
        <w:spacing w:before="220"/>
        <w:ind w:firstLine="540"/>
        <w:jc w:val="both"/>
      </w:pPr>
      <w:r>
        <w:t xml:space="preserve">- </w:t>
      </w:r>
      <w:hyperlink r:id="rId21">
        <w:r>
          <w:rPr>
            <w:color w:val="0000FF"/>
          </w:rPr>
          <w:t>Постановление</w:t>
        </w:r>
      </w:hyperlink>
      <w:r>
        <w:t xml:space="preserve"> Администрации города Ачинска от 06.03.2013 N 099-п "Об утверждении Административного регламента муниципальной услуги "Предоставление собственникам зданий, строений, сооружений в аренду земельных участков, находящихся в собственности муниципального образования город Ачинск, и земельных участков, государственная собственность на которые не разграничена, расположенных на территории города Ачинска";</w:t>
      </w:r>
    </w:p>
    <w:p w:rsidR="003A39AD" w:rsidRDefault="003A39AD">
      <w:pPr>
        <w:pStyle w:val="ConsPlusNormal"/>
        <w:spacing w:before="220"/>
        <w:ind w:firstLine="540"/>
        <w:jc w:val="both"/>
      </w:pPr>
      <w:r>
        <w:t xml:space="preserve">- </w:t>
      </w:r>
      <w:hyperlink r:id="rId22">
        <w:r>
          <w:rPr>
            <w:color w:val="0000FF"/>
          </w:rPr>
          <w:t>Постановление</w:t>
        </w:r>
      </w:hyperlink>
      <w:r>
        <w:t xml:space="preserve"> Администрации города Ачинска от 06.03.2013 N 098-п "Об утверждении </w:t>
      </w:r>
      <w:r>
        <w:lastRenderedPageBreak/>
        <w:t>Административного регламента муниципальной услуги "Предоставление земельных участков в аренду для целей, не связанных со строительством, находящихся в собственности муниципального образования город Ачинск, и земельных участков, государственная собственность на которые не разграничена, расположенных на территории города Ачинска";</w:t>
      </w:r>
    </w:p>
    <w:p w:rsidR="003A39AD" w:rsidRDefault="003A39AD">
      <w:pPr>
        <w:pStyle w:val="ConsPlusNormal"/>
        <w:spacing w:before="220"/>
        <w:ind w:firstLine="540"/>
        <w:jc w:val="both"/>
      </w:pPr>
      <w:r>
        <w:t xml:space="preserve">- </w:t>
      </w:r>
      <w:hyperlink r:id="rId23">
        <w:r>
          <w:rPr>
            <w:color w:val="0000FF"/>
          </w:rPr>
          <w:t>Постановление</w:t>
        </w:r>
      </w:hyperlink>
      <w:r>
        <w:t xml:space="preserve"> Администрации города Ачинска от 05.03.2013 N 095-п "Об утверждении Административного регламента муниципальной услуги по заключению (продлению, расторжению) договоров аренды земельных участков, находящихся в собственности муниципального образования город Ачинск, и земельных участков, государственная собственность на которые не разграничена, расположенных на территории города Ачинска";</w:t>
      </w:r>
    </w:p>
    <w:p w:rsidR="003A39AD" w:rsidRDefault="003A39AD">
      <w:pPr>
        <w:pStyle w:val="ConsPlusNormal"/>
        <w:spacing w:before="220"/>
        <w:ind w:firstLine="540"/>
        <w:jc w:val="both"/>
      </w:pPr>
      <w:r>
        <w:t xml:space="preserve">- </w:t>
      </w:r>
      <w:hyperlink r:id="rId24">
        <w:r>
          <w:rPr>
            <w:color w:val="0000FF"/>
          </w:rPr>
          <w:t>Постановление</w:t>
        </w:r>
      </w:hyperlink>
      <w:r>
        <w:t xml:space="preserve"> Администрации города от 05.05.2011 N 146-п "Об утверждении Административного регламента "Рассмотрение заявлений о предоставлении в безвозмездное срочное пользование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город Ачинск".</w:t>
      </w:r>
    </w:p>
    <w:p w:rsidR="003A39AD" w:rsidRDefault="003A39AD">
      <w:pPr>
        <w:pStyle w:val="ConsPlusNormal"/>
        <w:spacing w:before="220"/>
        <w:ind w:firstLine="540"/>
        <w:jc w:val="both"/>
      </w:pPr>
      <w:r>
        <w:t>3. Контроль исполнения Постановления возложить на первого заместителя Главы города Ачинска В.И. Аникеева.</w:t>
      </w:r>
    </w:p>
    <w:p w:rsidR="003A39AD" w:rsidRDefault="003A39AD">
      <w:pPr>
        <w:pStyle w:val="ConsPlusNormal"/>
        <w:spacing w:before="220"/>
        <w:ind w:firstLine="540"/>
        <w:jc w:val="both"/>
      </w:pPr>
      <w:r>
        <w:t>4. Опубликовать Постановление в газете "Ачинская газета" и разместить на официальном сайте органов местного самоуправления www.adm-achinsk.ru.</w:t>
      </w:r>
    </w:p>
    <w:p w:rsidR="003A39AD" w:rsidRDefault="003A39AD">
      <w:pPr>
        <w:pStyle w:val="ConsPlusNormal"/>
        <w:spacing w:before="220"/>
        <w:ind w:firstLine="540"/>
        <w:jc w:val="both"/>
      </w:pPr>
      <w:r>
        <w:t>5. Постановление вступает в силу в день, следующий за днем его официального опубликования.</w:t>
      </w:r>
    </w:p>
    <w:p w:rsidR="003A39AD" w:rsidRDefault="003A39AD">
      <w:pPr>
        <w:pStyle w:val="ConsPlusNormal"/>
        <w:jc w:val="both"/>
      </w:pPr>
    </w:p>
    <w:p w:rsidR="003A39AD" w:rsidRDefault="003A39AD">
      <w:pPr>
        <w:pStyle w:val="ConsPlusNormal"/>
        <w:jc w:val="right"/>
      </w:pPr>
      <w:r>
        <w:t>Глава</w:t>
      </w:r>
    </w:p>
    <w:p w:rsidR="003A39AD" w:rsidRDefault="003A39AD">
      <w:pPr>
        <w:pStyle w:val="ConsPlusNormal"/>
        <w:jc w:val="right"/>
      </w:pPr>
      <w:r>
        <w:t>города Ачинска</w:t>
      </w:r>
    </w:p>
    <w:p w:rsidR="003A39AD" w:rsidRDefault="003A39AD">
      <w:pPr>
        <w:pStyle w:val="ConsPlusNormal"/>
        <w:jc w:val="right"/>
      </w:pPr>
      <w:r>
        <w:t>И.У.АХМЕТОВ</w:t>
      </w:r>
    </w:p>
    <w:p w:rsidR="003A39AD" w:rsidRDefault="003A39AD">
      <w:pPr>
        <w:pStyle w:val="ConsPlusNormal"/>
        <w:jc w:val="both"/>
      </w:pPr>
    </w:p>
    <w:p w:rsidR="003A39AD" w:rsidRDefault="003A39AD">
      <w:pPr>
        <w:pStyle w:val="ConsPlusNormal"/>
        <w:jc w:val="both"/>
      </w:pPr>
    </w:p>
    <w:p w:rsidR="003A39AD" w:rsidRDefault="003A39AD">
      <w:pPr>
        <w:pStyle w:val="ConsPlusNormal"/>
        <w:jc w:val="both"/>
      </w:pPr>
    </w:p>
    <w:p w:rsidR="003A39AD" w:rsidRDefault="003A39AD">
      <w:pPr>
        <w:pStyle w:val="ConsPlusNormal"/>
        <w:jc w:val="both"/>
      </w:pPr>
    </w:p>
    <w:p w:rsidR="003A39AD" w:rsidRDefault="003A39AD">
      <w:pPr>
        <w:pStyle w:val="ConsPlusNormal"/>
        <w:jc w:val="both"/>
      </w:pPr>
    </w:p>
    <w:p w:rsidR="003A39AD" w:rsidRDefault="003A39AD">
      <w:pPr>
        <w:pStyle w:val="ConsPlusNormal"/>
        <w:jc w:val="right"/>
        <w:outlineLvl w:val="0"/>
      </w:pPr>
      <w:r>
        <w:t>Приложение</w:t>
      </w:r>
    </w:p>
    <w:p w:rsidR="003A39AD" w:rsidRDefault="003A39AD">
      <w:pPr>
        <w:pStyle w:val="ConsPlusNormal"/>
        <w:jc w:val="right"/>
      </w:pPr>
      <w:r>
        <w:t>к Постановлению</w:t>
      </w:r>
    </w:p>
    <w:p w:rsidR="003A39AD" w:rsidRDefault="003A39AD">
      <w:pPr>
        <w:pStyle w:val="ConsPlusNormal"/>
        <w:jc w:val="right"/>
      </w:pPr>
      <w:r>
        <w:t>Администрации города Ачинска</w:t>
      </w:r>
    </w:p>
    <w:p w:rsidR="003A39AD" w:rsidRDefault="003A39AD">
      <w:pPr>
        <w:pStyle w:val="ConsPlusNormal"/>
        <w:jc w:val="right"/>
      </w:pPr>
      <w:r>
        <w:t>от 11 февраля 2016 г. N 057-п</w:t>
      </w:r>
    </w:p>
    <w:p w:rsidR="003A39AD" w:rsidRDefault="003A39AD">
      <w:pPr>
        <w:pStyle w:val="ConsPlusNormal"/>
        <w:jc w:val="both"/>
      </w:pPr>
    </w:p>
    <w:p w:rsidR="003A39AD" w:rsidRDefault="003A39AD">
      <w:pPr>
        <w:pStyle w:val="ConsPlusTitle"/>
        <w:jc w:val="center"/>
      </w:pPr>
      <w:bookmarkStart w:id="0" w:name="P47"/>
      <w:bookmarkEnd w:id="0"/>
      <w:r>
        <w:t>АДМИНИСТРАТИВНЫЙ РЕГЛАМЕНТ</w:t>
      </w:r>
    </w:p>
    <w:p w:rsidR="003A39AD" w:rsidRDefault="003A39AD">
      <w:pPr>
        <w:pStyle w:val="ConsPlusTitle"/>
        <w:jc w:val="center"/>
      </w:pPr>
      <w:r>
        <w:t>ПРЕДОСТАВЛЕНИЯ МУНИЦИПАЛЬНОЙ УСЛУГИ ПО ЗАКЛЮЧЕНИЮ</w:t>
      </w:r>
    </w:p>
    <w:p w:rsidR="003A39AD" w:rsidRDefault="003A39AD">
      <w:pPr>
        <w:pStyle w:val="ConsPlusTitle"/>
        <w:jc w:val="center"/>
      </w:pPr>
      <w:r>
        <w:t>ДОГОВОРОВ КУПЛИ-ПРОДАЖИ, ДОГОВОРОВ АРЕНДЫ ЗЕМЕЛЬНЫХ</w:t>
      </w:r>
    </w:p>
    <w:p w:rsidR="003A39AD" w:rsidRDefault="003A39AD">
      <w:pPr>
        <w:pStyle w:val="ConsPlusTitle"/>
        <w:jc w:val="center"/>
      </w:pPr>
      <w:r>
        <w:t>УЧАСТКОВ И ДОГОВОРОВ БЕЗВОЗМЕЗДНОГО ПОЛЬЗОВАНИЯ ЗЕМЕЛЬНЫМИ</w:t>
      </w:r>
    </w:p>
    <w:p w:rsidR="003A39AD" w:rsidRDefault="003A39AD">
      <w:pPr>
        <w:pStyle w:val="ConsPlusTitle"/>
        <w:jc w:val="center"/>
      </w:pPr>
      <w:r>
        <w:t>УЧАСТКАМИ, НАХОДЯЩИМИСЯ В ГОСУДАРСТВЕННОЙ СОБСТВЕННОСТИ</w:t>
      </w:r>
    </w:p>
    <w:p w:rsidR="003A39AD" w:rsidRDefault="003A39AD">
      <w:pPr>
        <w:pStyle w:val="ConsPlusTitle"/>
        <w:jc w:val="center"/>
      </w:pPr>
      <w:r>
        <w:t>ДО РАЗГРАНИЧЕНИЯ ПРАВ НА ЗЕМЕЛЬНЫЕ УЧАСТКИ</w:t>
      </w:r>
    </w:p>
    <w:p w:rsidR="003A39AD" w:rsidRDefault="003A39AD">
      <w:pPr>
        <w:pStyle w:val="ConsPlusTitle"/>
        <w:jc w:val="center"/>
      </w:pPr>
      <w:r>
        <w:t>ИЛИ СОБСТВЕННОСТИ МУНИЦИПАЛЬНОГО ОБРАЗОВАНИЯ</w:t>
      </w:r>
    </w:p>
    <w:p w:rsidR="003A39AD" w:rsidRDefault="003A39AD">
      <w:pPr>
        <w:pStyle w:val="ConsPlusTitle"/>
        <w:jc w:val="center"/>
      </w:pPr>
      <w:r>
        <w:t>ГОРОД АЧИНСК</w:t>
      </w:r>
    </w:p>
    <w:p w:rsidR="003A39AD" w:rsidRDefault="003A3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3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39AD" w:rsidRDefault="003A3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39AD" w:rsidRDefault="003A3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39AD" w:rsidRDefault="003A39AD">
            <w:pPr>
              <w:pStyle w:val="ConsPlusNormal"/>
              <w:jc w:val="center"/>
            </w:pPr>
            <w:r>
              <w:rPr>
                <w:color w:val="392C69"/>
              </w:rPr>
              <w:t>Список изменяющих документов</w:t>
            </w:r>
          </w:p>
          <w:p w:rsidR="003A39AD" w:rsidRDefault="003A39AD">
            <w:pPr>
              <w:pStyle w:val="ConsPlusNormal"/>
              <w:jc w:val="center"/>
            </w:pPr>
            <w:r>
              <w:rPr>
                <w:color w:val="392C69"/>
              </w:rPr>
              <w:t>(в ред. Постановлений администрации г. Ачинска Красноярского края</w:t>
            </w:r>
          </w:p>
          <w:p w:rsidR="003A39AD" w:rsidRDefault="003A39AD">
            <w:pPr>
              <w:pStyle w:val="ConsPlusNormal"/>
              <w:jc w:val="center"/>
            </w:pPr>
            <w:r>
              <w:rPr>
                <w:color w:val="392C69"/>
              </w:rPr>
              <w:t xml:space="preserve">от 20.06.2016 </w:t>
            </w:r>
            <w:hyperlink r:id="rId25">
              <w:r>
                <w:rPr>
                  <w:color w:val="0000FF"/>
                </w:rPr>
                <w:t>N 203-п</w:t>
              </w:r>
            </w:hyperlink>
            <w:r>
              <w:rPr>
                <w:color w:val="392C69"/>
              </w:rPr>
              <w:t xml:space="preserve">, от 10.10.2016 </w:t>
            </w:r>
            <w:hyperlink r:id="rId26">
              <w:r>
                <w:rPr>
                  <w:color w:val="0000FF"/>
                </w:rPr>
                <w:t>N 342-п</w:t>
              </w:r>
            </w:hyperlink>
            <w:r>
              <w:rPr>
                <w:color w:val="392C69"/>
              </w:rPr>
              <w:t xml:space="preserve">, от 25.07.2017 </w:t>
            </w:r>
            <w:hyperlink r:id="rId27">
              <w:r>
                <w:rPr>
                  <w:color w:val="0000FF"/>
                </w:rPr>
                <w:t>N 223-п</w:t>
              </w:r>
            </w:hyperlink>
            <w:r>
              <w:rPr>
                <w:color w:val="392C69"/>
              </w:rPr>
              <w:t>,</w:t>
            </w:r>
          </w:p>
          <w:p w:rsidR="003A39AD" w:rsidRDefault="003A39AD">
            <w:pPr>
              <w:pStyle w:val="ConsPlusNormal"/>
              <w:jc w:val="center"/>
            </w:pPr>
            <w:r>
              <w:rPr>
                <w:color w:val="392C69"/>
              </w:rPr>
              <w:t xml:space="preserve">от 04.08.2017 </w:t>
            </w:r>
            <w:hyperlink r:id="rId28">
              <w:r>
                <w:rPr>
                  <w:color w:val="0000FF"/>
                </w:rPr>
                <w:t>N 233-п</w:t>
              </w:r>
            </w:hyperlink>
            <w:r>
              <w:rPr>
                <w:color w:val="392C69"/>
              </w:rPr>
              <w:t xml:space="preserve">, от 29.08.2017 </w:t>
            </w:r>
            <w:hyperlink r:id="rId29">
              <w:r>
                <w:rPr>
                  <w:color w:val="0000FF"/>
                </w:rPr>
                <w:t>N 252-п</w:t>
              </w:r>
            </w:hyperlink>
            <w:r>
              <w:rPr>
                <w:color w:val="392C69"/>
              </w:rPr>
              <w:t xml:space="preserve">, от 10.07.2018 </w:t>
            </w:r>
            <w:hyperlink r:id="rId30">
              <w:r>
                <w:rPr>
                  <w:color w:val="0000FF"/>
                </w:rPr>
                <w:t>N 200-п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39AD" w:rsidRDefault="003A39AD">
            <w:pPr>
              <w:pStyle w:val="ConsPlusNormal"/>
            </w:pPr>
          </w:p>
        </w:tc>
      </w:tr>
    </w:tbl>
    <w:p w:rsidR="003A39AD" w:rsidRDefault="003A39AD">
      <w:pPr>
        <w:pStyle w:val="ConsPlusNormal"/>
        <w:jc w:val="both"/>
      </w:pPr>
    </w:p>
    <w:p w:rsidR="003A39AD" w:rsidRDefault="003A39AD">
      <w:pPr>
        <w:pStyle w:val="ConsPlusTitle"/>
        <w:jc w:val="center"/>
        <w:outlineLvl w:val="1"/>
      </w:pPr>
      <w:r>
        <w:t>1. ОБЩИЕ ПОЛОЖЕНИЯ</w:t>
      </w:r>
    </w:p>
    <w:p w:rsidR="003A39AD" w:rsidRDefault="003A39AD">
      <w:pPr>
        <w:pStyle w:val="ConsPlusNormal"/>
        <w:jc w:val="both"/>
      </w:pPr>
    </w:p>
    <w:p w:rsidR="003A39AD" w:rsidRDefault="003A39AD">
      <w:pPr>
        <w:pStyle w:val="ConsPlusNormal"/>
        <w:ind w:firstLine="540"/>
        <w:jc w:val="both"/>
      </w:pPr>
      <w:r>
        <w:t>1.1. Настоящий Административный регламент (далее - Регламент) определяет порядок и стандарт предоставления муниципальной услуги по заключению договоров купли-продажи, договоров аренды земельных участков и договоров безвозмездного пользования земельными участками, находящимися в государственной собственности до разграничения прав на земельные участки или собственности муниципального образования город Ачинск (далее - Услуга).</w:t>
      </w:r>
    </w:p>
    <w:p w:rsidR="003A39AD" w:rsidRDefault="003A39AD">
      <w:pPr>
        <w:pStyle w:val="ConsPlusNormal"/>
        <w:spacing w:before="220"/>
        <w:ind w:firstLine="540"/>
        <w:jc w:val="both"/>
      </w:pPr>
      <w:r>
        <w:t>1.2. Заявителями на предоставление Услуги являются (далее - Заявители):</w:t>
      </w:r>
    </w:p>
    <w:p w:rsidR="003A39AD" w:rsidRDefault="003A39AD">
      <w:pPr>
        <w:pStyle w:val="ConsPlusNormal"/>
        <w:spacing w:before="220"/>
        <w:ind w:firstLine="540"/>
        <w:jc w:val="both"/>
      </w:pPr>
      <w:r>
        <w:t>1) в случае обращения с заявлением о предоставлении в собственность за плату земельного участка, характеристики и границы которого установлены в соответствии с действующим законодательством:</w:t>
      </w:r>
    </w:p>
    <w:p w:rsidR="003A39AD" w:rsidRDefault="003A39AD">
      <w:pPr>
        <w:pStyle w:val="ConsPlusNormal"/>
        <w:spacing w:before="220"/>
        <w:ind w:firstLine="540"/>
        <w:jc w:val="both"/>
      </w:pPr>
      <w:r>
        <w:t xml:space="preserve">- лица, с которыми в соответствии с Градостроительным </w:t>
      </w:r>
      <w:hyperlink r:id="rId31">
        <w:r>
          <w:rPr>
            <w:color w:val="0000FF"/>
          </w:rPr>
          <w:t>кодексом</w:t>
        </w:r>
      </w:hyperlink>
      <w:r>
        <w:t xml:space="preserve"> Российской Федерации заключен договор о комплексном освоении территории;</w:t>
      </w:r>
    </w:p>
    <w:p w:rsidR="003A39AD" w:rsidRDefault="003A39AD">
      <w:pPr>
        <w:pStyle w:val="ConsPlusNormal"/>
        <w:spacing w:before="220"/>
        <w:ind w:firstLine="540"/>
        <w:jc w:val="both"/>
      </w:pPr>
      <w:r>
        <w:t>- члены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w:t>
      </w:r>
    </w:p>
    <w:p w:rsidR="003A39AD" w:rsidRDefault="003A39AD">
      <w:pPr>
        <w:pStyle w:val="ConsPlusNormal"/>
        <w:spacing w:before="220"/>
        <w:ind w:firstLine="540"/>
        <w:jc w:val="both"/>
      </w:pPr>
      <w:r>
        <w:t>- члены некоммерческой организации, созданной гражданами, которой предоставлен земельный участок для садоводства, огородничества, дачного хозяйства;</w:t>
      </w:r>
    </w:p>
    <w:p w:rsidR="003A39AD" w:rsidRDefault="003A39AD">
      <w:pPr>
        <w:pStyle w:val="ConsPlusNormal"/>
        <w:spacing w:before="220"/>
        <w:ind w:firstLine="540"/>
        <w:jc w:val="both"/>
      </w:pPr>
      <w:r>
        <w:t>- некоммерческие организации, созданные гражданами, которым предоставлен земельный участок для комплексного освоения в целях индивидуального жилищного строительства;</w:t>
      </w:r>
    </w:p>
    <w:p w:rsidR="003A39AD" w:rsidRDefault="003A39AD">
      <w:pPr>
        <w:pStyle w:val="ConsPlusNormal"/>
        <w:spacing w:before="220"/>
        <w:ind w:firstLine="540"/>
        <w:jc w:val="both"/>
      </w:pPr>
      <w:r>
        <w:t>- юридические лица, которым предоставлен земельный участок для ведения дачного хозяйства;</w:t>
      </w:r>
    </w:p>
    <w:p w:rsidR="003A39AD" w:rsidRDefault="003A39AD">
      <w:pPr>
        <w:pStyle w:val="ConsPlusNormal"/>
        <w:spacing w:before="220"/>
        <w:ind w:firstLine="540"/>
        <w:jc w:val="both"/>
      </w:pPr>
      <w:r>
        <w:t>- собственники зданий, сооружений либо помещений в здании, сооружении;</w:t>
      </w:r>
    </w:p>
    <w:p w:rsidR="003A39AD" w:rsidRDefault="003A39AD">
      <w:pPr>
        <w:pStyle w:val="ConsPlusNormal"/>
        <w:spacing w:before="220"/>
        <w:ind w:firstLine="540"/>
        <w:jc w:val="both"/>
      </w:pPr>
      <w:r>
        <w:t xml:space="preserve">- юридические лица, использующие земельный участок на праве постоянного (бессрочного) пользования, за исключением лиц, указанных в </w:t>
      </w:r>
      <w:hyperlink r:id="rId32">
        <w:r>
          <w:rPr>
            <w:color w:val="0000FF"/>
          </w:rPr>
          <w:t>пункте 2 статьи 39.9</w:t>
        </w:r>
      </w:hyperlink>
      <w:r>
        <w:t xml:space="preserve"> Земельного кодекса РФ;</w:t>
      </w:r>
    </w:p>
    <w:p w:rsidR="003A39AD" w:rsidRDefault="003A39AD">
      <w:pPr>
        <w:pStyle w:val="ConsPlusNormal"/>
        <w:spacing w:before="220"/>
        <w:ind w:firstLine="540"/>
        <w:jc w:val="both"/>
      </w:pPr>
      <w:r>
        <w:t xml:space="preserve">- граждане, в целях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33">
        <w:r>
          <w:rPr>
            <w:color w:val="0000FF"/>
          </w:rPr>
          <w:t>статьей 39.18</w:t>
        </w:r>
      </w:hyperlink>
      <w:r>
        <w:t xml:space="preserve"> Земельного кодекса РФ.</w:t>
      </w:r>
    </w:p>
    <w:p w:rsidR="003A39AD" w:rsidRDefault="003A39AD">
      <w:pPr>
        <w:pStyle w:val="ConsPlusNormal"/>
        <w:spacing w:before="220"/>
        <w:ind w:firstLine="540"/>
        <w:jc w:val="both"/>
      </w:pPr>
      <w:r>
        <w:t>2) в случае обращения с заявлением о предоставлении в аренду земельного участка, характеристики и границы которого установлены в соответствии с действующим законодательством:</w:t>
      </w:r>
    </w:p>
    <w:p w:rsidR="003A39AD" w:rsidRDefault="003A39AD">
      <w:pPr>
        <w:pStyle w:val="ConsPlusNormal"/>
        <w:spacing w:before="220"/>
        <w:ind w:firstLine="540"/>
        <w:jc w:val="both"/>
      </w:pPr>
      <w:r>
        <w:t>- юридические лица, определенные в соответствии с указом или распоряжением Президента Российской Федерации;</w:t>
      </w:r>
    </w:p>
    <w:p w:rsidR="003A39AD" w:rsidRDefault="003A39AD">
      <w:pPr>
        <w:pStyle w:val="ConsPlusNormal"/>
        <w:spacing w:before="220"/>
        <w:ind w:firstLine="540"/>
        <w:jc w:val="both"/>
      </w:pPr>
      <w:r>
        <w:t>- 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3A39AD" w:rsidRDefault="003A39AD">
      <w:pPr>
        <w:pStyle w:val="ConsPlusNormal"/>
        <w:spacing w:before="220"/>
        <w:ind w:firstLine="540"/>
        <w:jc w:val="both"/>
      </w:pPr>
      <w:r>
        <w:t xml:space="preserve">- юридические лица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lastRenderedPageBreak/>
        <w:t>законами субъектов Российской Федерации;</w:t>
      </w:r>
    </w:p>
    <w:p w:rsidR="003A39AD" w:rsidRDefault="003A39AD">
      <w:pPr>
        <w:pStyle w:val="ConsPlusNormal"/>
        <w:spacing w:before="220"/>
        <w:ind w:firstLine="540"/>
        <w:jc w:val="both"/>
      </w:pPr>
      <w:r>
        <w:t>- юридические лица, в случае обращения для предоставления земельного участка, предназначенного для выполнения международных обязательств;</w:t>
      </w:r>
    </w:p>
    <w:p w:rsidR="003A39AD" w:rsidRDefault="003A39AD">
      <w:pPr>
        <w:pStyle w:val="ConsPlusNormal"/>
        <w:spacing w:before="220"/>
        <w:ind w:firstLine="540"/>
        <w:jc w:val="both"/>
      </w:pPr>
      <w:r>
        <w:t>- юридические лица, в случае обращения для предоставления земельного участка, предназначенного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A39AD" w:rsidRDefault="003A39AD">
      <w:pPr>
        <w:pStyle w:val="ConsPlusNormal"/>
        <w:spacing w:before="220"/>
        <w:ind w:firstLine="540"/>
        <w:jc w:val="both"/>
      </w:pPr>
      <w:r>
        <w:t>- арендаторы земельных участков, находящихся в государственной или муниципальной собственности, из которых образован испрашиваемый земельный участок;</w:t>
      </w:r>
    </w:p>
    <w:p w:rsidR="003A39AD" w:rsidRDefault="003A39AD">
      <w:pPr>
        <w:pStyle w:val="ConsPlusNormal"/>
        <w:spacing w:before="220"/>
        <w:ind w:firstLine="540"/>
        <w:jc w:val="both"/>
      </w:pPr>
      <w:r>
        <w:t>- арендаторы земельных участков, предоставленных для комплексного освоения территории, из которых образован испрашиваемый земельный участок;</w:t>
      </w:r>
    </w:p>
    <w:p w:rsidR="003A39AD" w:rsidRDefault="003A39AD">
      <w:pPr>
        <w:pStyle w:val="ConsPlusNormal"/>
        <w:spacing w:before="220"/>
        <w:ind w:firstLine="540"/>
        <w:jc w:val="both"/>
      </w:pPr>
      <w:r>
        <w:t>- члены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w:t>
      </w:r>
    </w:p>
    <w:p w:rsidR="003A39AD" w:rsidRDefault="003A39AD">
      <w:pPr>
        <w:pStyle w:val="ConsPlusNormal"/>
        <w:spacing w:before="220"/>
        <w:ind w:firstLine="540"/>
        <w:jc w:val="both"/>
      </w:pPr>
      <w:r>
        <w:t>- некоммерческие организации, созданные гражданами, которым предоставлен земельный участок для комплексного освоения в целях индивидуального жилищного строительства;</w:t>
      </w:r>
    </w:p>
    <w:p w:rsidR="003A39AD" w:rsidRDefault="003A39AD">
      <w:pPr>
        <w:pStyle w:val="ConsPlusNormal"/>
        <w:spacing w:before="220"/>
        <w:ind w:firstLine="540"/>
        <w:jc w:val="both"/>
      </w:pPr>
      <w:r>
        <w:t>- члены некоммерческой организации, созданной гражданами, которой предоставлен земельный участок для садоводства, огородничества, дачного хозяйства;</w:t>
      </w:r>
    </w:p>
    <w:p w:rsidR="003A39AD" w:rsidRDefault="003A39AD">
      <w:pPr>
        <w:pStyle w:val="ConsPlusNormal"/>
        <w:spacing w:before="220"/>
        <w:ind w:firstLine="540"/>
        <w:jc w:val="both"/>
      </w:pPr>
      <w:r>
        <w:t>- некоммерческие организации, созданные гражданами, которым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3A39AD" w:rsidRDefault="003A39AD">
      <w:pPr>
        <w:pStyle w:val="ConsPlusNormal"/>
        <w:spacing w:before="220"/>
        <w:ind w:firstLine="540"/>
        <w:jc w:val="both"/>
      </w:pPr>
      <w:r>
        <w:t xml:space="preserve">-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w:t>
      </w:r>
      <w:hyperlink r:id="rId34">
        <w:r>
          <w:rPr>
            <w:color w:val="0000FF"/>
          </w:rPr>
          <w:t>статьей 39.20</w:t>
        </w:r>
      </w:hyperlink>
      <w:r>
        <w:t xml:space="preserve"> Земельного кодекса РФ, на праве оперативного управления;</w:t>
      </w:r>
    </w:p>
    <w:p w:rsidR="003A39AD" w:rsidRDefault="003A39AD">
      <w:pPr>
        <w:pStyle w:val="ConsPlusNormal"/>
        <w:spacing w:before="220"/>
        <w:ind w:firstLine="540"/>
        <w:jc w:val="both"/>
      </w:pPr>
      <w:r>
        <w:t>- собственники объектов незавершенного строительства;</w:t>
      </w:r>
    </w:p>
    <w:p w:rsidR="003A39AD" w:rsidRDefault="003A39AD">
      <w:pPr>
        <w:pStyle w:val="ConsPlusNormal"/>
        <w:spacing w:before="220"/>
        <w:ind w:firstLine="540"/>
        <w:jc w:val="both"/>
      </w:pPr>
      <w:r>
        <w:t xml:space="preserve">- юридические лица, использующие земельный участок на праве постоянного (бессрочного) пользования, за исключением лиц, указанных в </w:t>
      </w:r>
      <w:hyperlink r:id="rId35">
        <w:r>
          <w:rPr>
            <w:color w:val="0000FF"/>
          </w:rPr>
          <w:t>пункте 2 статьи 39.9</w:t>
        </w:r>
      </w:hyperlink>
      <w:r>
        <w:t xml:space="preserve"> Земельного кодекса РФ;</w:t>
      </w:r>
    </w:p>
    <w:p w:rsidR="003A39AD" w:rsidRDefault="003A39AD">
      <w:pPr>
        <w:pStyle w:val="ConsPlusNormal"/>
        <w:spacing w:before="220"/>
        <w:ind w:firstLine="540"/>
        <w:jc w:val="both"/>
      </w:pPr>
      <w:r>
        <w:t>- лица, с которыми заключен договор о развитии застроенной территории;</w:t>
      </w:r>
    </w:p>
    <w:p w:rsidR="003A39AD" w:rsidRDefault="003A39AD">
      <w:pPr>
        <w:pStyle w:val="ConsPlusNormal"/>
        <w:spacing w:before="220"/>
        <w:ind w:firstLine="540"/>
        <w:jc w:val="both"/>
      </w:pPr>
      <w:r>
        <w:t>- юридические лица, с которыми заключен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или договор о комплексном развитии территории;</w:t>
      </w:r>
    </w:p>
    <w:p w:rsidR="003A39AD" w:rsidRDefault="003A39AD">
      <w:pPr>
        <w:pStyle w:val="ConsPlusNormal"/>
        <w:jc w:val="both"/>
      </w:pPr>
      <w:r>
        <w:t xml:space="preserve">(в ред. </w:t>
      </w:r>
      <w:hyperlink r:id="rId36">
        <w:r>
          <w:rPr>
            <w:color w:val="0000FF"/>
          </w:rPr>
          <w:t>Постановления</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r>
        <w:t xml:space="preserve">- граждане, в целях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37">
        <w:r>
          <w:rPr>
            <w:color w:val="0000FF"/>
          </w:rPr>
          <w:t>статьей 39.18</w:t>
        </w:r>
      </w:hyperlink>
      <w:r>
        <w:t xml:space="preserve"> Земельного кодекса РФ;</w:t>
      </w:r>
    </w:p>
    <w:p w:rsidR="003A39AD" w:rsidRDefault="003A39AD">
      <w:pPr>
        <w:pStyle w:val="ConsPlusNormal"/>
        <w:spacing w:before="220"/>
        <w:ind w:firstLine="540"/>
        <w:jc w:val="both"/>
      </w:pPr>
      <w:r>
        <w:t>- граждане или юридические лица, у которых изъят для государственных или муниципальных нужд предоставленный на праве аренды земельный участок;</w:t>
      </w:r>
    </w:p>
    <w:p w:rsidR="003A39AD" w:rsidRDefault="003A39AD">
      <w:pPr>
        <w:pStyle w:val="ConsPlusNormal"/>
        <w:spacing w:before="220"/>
        <w:ind w:firstLine="540"/>
        <w:jc w:val="both"/>
      </w:pPr>
      <w:r>
        <w:t xml:space="preserve">- лица, которые имеют право на приобретение в собственность земельного участка, </w:t>
      </w:r>
      <w:r>
        <w:lastRenderedPageBreak/>
        <w:t>находящегося в государственной или муниципальной собственности, без проведения торгов, в том числе бесплатно;</w:t>
      </w:r>
    </w:p>
    <w:p w:rsidR="003A39AD" w:rsidRDefault="003A39AD">
      <w:pPr>
        <w:pStyle w:val="ConsPlusNormal"/>
        <w:spacing w:before="220"/>
        <w:ind w:firstLine="540"/>
        <w:jc w:val="both"/>
      </w:pPr>
      <w:r>
        <w:t>- недропользователи, в случае обращения для предоставления земельного участка, необходимого для проведения работ, связанных с пользованием недрами;</w:t>
      </w:r>
    </w:p>
    <w:p w:rsidR="003A39AD" w:rsidRDefault="003A39AD">
      <w:pPr>
        <w:pStyle w:val="ConsPlusNormal"/>
        <w:spacing w:before="220"/>
        <w:ind w:firstLine="540"/>
        <w:jc w:val="both"/>
      </w:pPr>
      <w:r>
        <w:t>- лица, с которыми заключено концессионное соглашение, в случае обращения для предоставления земельного участка, необходимого для осуществления деятельности, предусмотренной концессионным соглашением;</w:t>
      </w:r>
    </w:p>
    <w:p w:rsidR="003A39AD" w:rsidRDefault="003A39AD">
      <w:pPr>
        <w:pStyle w:val="ConsPlusNormal"/>
        <w:spacing w:before="220"/>
        <w:ind w:firstLine="540"/>
        <w:jc w:val="both"/>
      </w:pPr>
      <w:r>
        <w:t>- лица, заключившие договор об освоении территории в целях строительства и эксплуатации наемного дома коммерческого или социального использования;</w:t>
      </w:r>
    </w:p>
    <w:p w:rsidR="003A39AD" w:rsidRDefault="003A39AD">
      <w:pPr>
        <w:pStyle w:val="ConsPlusNormal"/>
        <w:spacing w:before="220"/>
        <w:ind w:firstLine="540"/>
        <w:jc w:val="both"/>
      </w:pPr>
      <w:r>
        <w:t>- Государственная компания "Российские автомобильные дороги", в случае предоставления земельного участка для осуществления ее деятельности;</w:t>
      </w:r>
    </w:p>
    <w:p w:rsidR="003A39AD" w:rsidRDefault="003A39AD">
      <w:pPr>
        <w:pStyle w:val="ConsPlusNormal"/>
        <w:spacing w:before="220"/>
        <w:ind w:firstLine="540"/>
        <w:jc w:val="both"/>
      </w:pPr>
      <w:r>
        <w:t>- открытое акционерное общество "Российские железные дороги", в случае предоставления земельного участка для осуществления его деятельности, размещения объектов инфраструктуры железнодорожного транспорта общего пользования;</w:t>
      </w:r>
    </w:p>
    <w:p w:rsidR="003A39AD" w:rsidRDefault="003A39AD">
      <w:pPr>
        <w:pStyle w:val="ConsPlusNormal"/>
        <w:spacing w:before="220"/>
        <w:ind w:firstLine="540"/>
        <w:jc w:val="both"/>
      </w:pPr>
      <w:r>
        <w:t>- резиденты зоны территориального развития, включенные в реестр резидентов зоны территориального развития в случае предоставления земельного участка в границах указанной зоны для реализации инвестиционного проекта в соответствии с инвестиционной декларацией;</w:t>
      </w:r>
    </w:p>
    <w:p w:rsidR="003A39AD" w:rsidRDefault="003A39AD">
      <w:pPr>
        <w:pStyle w:val="ConsPlusNormal"/>
        <w:spacing w:before="220"/>
        <w:ind w:firstLine="540"/>
        <w:jc w:val="both"/>
      </w:pPr>
      <w:r>
        <w:t>- лица, обладающие правом на добычу (вылов) водных биологических ресурсов, в случае предоставления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3A39AD" w:rsidRDefault="003A39AD">
      <w:pPr>
        <w:pStyle w:val="ConsPlusNormal"/>
        <w:spacing w:before="220"/>
        <w:ind w:firstLine="540"/>
        <w:jc w:val="both"/>
      </w:pPr>
      <w:r>
        <w:t>- юридические лица, в случае предоставления земельных участков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3A39AD" w:rsidRDefault="003A39AD">
      <w:pPr>
        <w:pStyle w:val="ConsPlusNormal"/>
        <w:spacing w:before="220"/>
        <w:ind w:firstLine="540"/>
        <w:jc w:val="both"/>
      </w:pPr>
      <w:r>
        <w:t>- арендаторы земельных участков, имеющие право на заключение нового договора аренды земельного участка;</w:t>
      </w:r>
    </w:p>
    <w:p w:rsidR="003A39AD" w:rsidRDefault="003A39AD">
      <w:pPr>
        <w:pStyle w:val="ConsPlusNormal"/>
        <w:spacing w:before="220"/>
        <w:ind w:firstLine="540"/>
        <w:jc w:val="both"/>
      </w:pPr>
      <w:r>
        <w:t xml:space="preserve">- лица, в случае предоставления земельного участка в соответствии с Федеральным </w:t>
      </w:r>
      <w:hyperlink r:id="rId38">
        <w:r>
          <w:rPr>
            <w:color w:val="0000FF"/>
          </w:rPr>
          <w:t>законом</w:t>
        </w:r>
      </w:hyperlink>
      <w:r>
        <w:t xml:space="preserve"> от 24.07.2008 N 161-ФЗ "О содействии развитию жилищного строительства".</w:t>
      </w:r>
    </w:p>
    <w:p w:rsidR="003A39AD" w:rsidRDefault="003A39AD">
      <w:pPr>
        <w:pStyle w:val="ConsPlusNormal"/>
        <w:jc w:val="both"/>
      </w:pPr>
      <w:r>
        <w:t xml:space="preserve">(абзац введен </w:t>
      </w:r>
      <w:hyperlink r:id="rId39">
        <w:r>
          <w:rPr>
            <w:color w:val="0000FF"/>
          </w:rPr>
          <w:t>Постановлением</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r>
        <w:t>3) в случае обращения с заявлением о предоставлении в безвозмездное пользование земельного участка, характеристики и границы которого установлены в соответствии с действующим законодательством:</w:t>
      </w:r>
    </w:p>
    <w:p w:rsidR="003A39AD" w:rsidRDefault="003A39AD">
      <w:pPr>
        <w:pStyle w:val="ConsPlusNormal"/>
        <w:spacing w:before="220"/>
        <w:ind w:firstLine="540"/>
        <w:jc w:val="both"/>
      </w:pPr>
      <w:r>
        <w:t>- органы государственной власти и органы местного самоуправления;</w:t>
      </w:r>
    </w:p>
    <w:p w:rsidR="003A39AD" w:rsidRDefault="003A39AD">
      <w:pPr>
        <w:pStyle w:val="ConsPlusNormal"/>
        <w:spacing w:before="220"/>
        <w:ind w:firstLine="540"/>
        <w:jc w:val="both"/>
      </w:pPr>
      <w:r>
        <w:t>- государственные и муниципальные учреждения (бюджетные, казенные, автономные);</w:t>
      </w:r>
    </w:p>
    <w:p w:rsidR="003A39AD" w:rsidRDefault="003A39AD">
      <w:pPr>
        <w:pStyle w:val="ConsPlusNormal"/>
        <w:spacing w:before="220"/>
        <w:ind w:firstLine="540"/>
        <w:jc w:val="both"/>
      </w:pPr>
      <w:r>
        <w:t>- казенные предприятия;</w:t>
      </w:r>
    </w:p>
    <w:p w:rsidR="003A39AD" w:rsidRDefault="003A39AD">
      <w:pPr>
        <w:pStyle w:val="ConsPlusNormal"/>
        <w:spacing w:before="220"/>
        <w:ind w:firstLine="540"/>
        <w:jc w:val="both"/>
      </w:pPr>
      <w:r>
        <w:t>- центры исторического наследия президентов Российской Федерации, прекративших исполнение своих полномочий;</w:t>
      </w:r>
    </w:p>
    <w:p w:rsidR="003A39AD" w:rsidRDefault="003A39AD">
      <w:pPr>
        <w:pStyle w:val="ConsPlusNormal"/>
        <w:spacing w:before="220"/>
        <w:ind w:firstLine="540"/>
        <w:jc w:val="both"/>
      </w:pPr>
      <w:r>
        <w:t xml:space="preserve">- религиозные организации для размещения зданий, сооружений религиозного или </w:t>
      </w:r>
      <w:r>
        <w:lastRenderedPageBreak/>
        <w:t>благотворительного назначения;</w:t>
      </w:r>
    </w:p>
    <w:p w:rsidR="003A39AD" w:rsidRDefault="003A39AD">
      <w:pPr>
        <w:pStyle w:val="ConsPlusNormal"/>
        <w:spacing w:before="220"/>
        <w:ind w:firstLine="540"/>
        <w:jc w:val="both"/>
      </w:pPr>
      <w:r>
        <w:t>- религиозные организации, в случае предоставления земельных участков на которых расположены принадлежащие им на праве безвозмездного пользования здания, сооружения;</w:t>
      </w:r>
    </w:p>
    <w:p w:rsidR="003A39AD" w:rsidRDefault="003A39AD">
      <w:pPr>
        <w:pStyle w:val="ConsPlusNormal"/>
        <w:spacing w:before="220"/>
        <w:ind w:firstLine="540"/>
        <w:jc w:val="both"/>
      </w:pPr>
      <w:r>
        <w:t xml:space="preserve">- лица, с которыми в соответствии с Федеральным </w:t>
      </w:r>
      <w:hyperlink r:id="rId40">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3A39AD" w:rsidRDefault="003A39AD">
      <w:pPr>
        <w:pStyle w:val="ConsPlusNormal"/>
        <w:spacing w:before="220"/>
        <w:ind w:firstLine="540"/>
        <w:jc w:val="both"/>
      </w:pPr>
      <w:r>
        <w:t>- граждане, испрашивающие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w:t>
      </w:r>
    </w:p>
    <w:p w:rsidR="003A39AD" w:rsidRDefault="003A39AD">
      <w:pPr>
        <w:pStyle w:val="ConsPlusNormal"/>
        <w:jc w:val="both"/>
      </w:pPr>
      <w:r>
        <w:t xml:space="preserve">(в ред. </w:t>
      </w:r>
      <w:hyperlink r:id="rId41">
        <w:r>
          <w:rPr>
            <w:color w:val="0000FF"/>
          </w:rPr>
          <w:t>Постановления</w:t>
        </w:r>
      </w:hyperlink>
      <w:r>
        <w:t xml:space="preserve"> администрации г. Ачинска Красноярского края от 10.10.2016 N 342-п)</w:t>
      </w:r>
    </w:p>
    <w:p w:rsidR="003A39AD" w:rsidRDefault="003A39AD">
      <w:pPr>
        <w:pStyle w:val="ConsPlusNormal"/>
        <w:spacing w:before="220"/>
        <w:ind w:firstLine="540"/>
        <w:jc w:val="both"/>
      </w:pPr>
      <w:r>
        <w:t>- граждане, работающие по основному месту работы в муниципальных образованиях и по специальностям, которые установлены законом субъекта Российской Федерации, в случае, если испрашивается земельный участок для индивидуального жилищного строительства или ведения личного подсобного хозяйства;</w:t>
      </w:r>
    </w:p>
    <w:p w:rsidR="003A39AD" w:rsidRDefault="003A39AD">
      <w:pPr>
        <w:pStyle w:val="ConsPlusNormal"/>
        <w:spacing w:before="220"/>
        <w:ind w:firstLine="540"/>
        <w:jc w:val="both"/>
      </w:pPr>
      <w:r>
        <w:t>- граждане, если испрашиваемом земельном участке находится служебное жилое помещение в виде жилого дома, предоставленное этим гражданам;</w:t>
      </w:r>
    </w:p>
    <w:p w:rsidR="003A39AD" w:rsidRDefault="003A39AD">
      <w:pPr>
        <w:pStyle w:val="ConsPlusNormal"/>
        <w:spacing w:before="220"/>
        <w:ind w:firstLine="540"/>
        <w:jc w:val="both"/>
      </w:pPr>
      <w:r>
        <w:t>- некоммерческие организации, созданные гражданами, для ведения огородничества или садоводства;</w:t>
      </w:r>
    </w:p>
    <w:p w:rsidR="003A39AD" w:rsidRDefault="003A39AD">
      <w:pPr>
        <w:pStyle w:val="ConsPlusNormal"/>
        <w:spacing w:before="220"/>
        <w:ind w:firstLine="540"/>
        <w:jc w:val="both"/>
      </w:pPr>
      <w:r>
        <w:t>- некоммерческие организации, созданные гражданами, в целях жилищного строительства в случаях и на срок, которые предусмотрены федеральными законами;</w:t>
      </w:r>
    </w:p>
    <w:p w:rsidR="003A39AD" w:rsidRDefault="003A39AD">
      <w:pPr>
        <w:pStyle w:val="ConsPlusNormal"/>
        <w:spacing w:before="220"/>
        <w:ind w:firstLine="540"/>
        <w:jc w:val="both"/>
      </w:pPr>
      <w:r>
        <w:t xml:space="preserve">- лица, с которыми в соответствии с Федеральным </w:t>
      </w:r>
      <w:hyperlink r:id="rId42">
        <w:r>
          <w:rPr>
            <w:color w:val="0000FF"/>
          </w:rPr>
          <w:t>законом</w:t>
        </w:r>
      </w:hyperlink>
      <w:r>
        <w:t xml:space="preserve"> от 29.12.2012 N 275-ФЗ "О государственном оборонном заказе", Федеральным </w:t>
      </w:r>
      <w:hyperlink r:id="rId4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осуществляемые полностью за счет средств федерального бюджета, если для выполнения этих работ и оказания этих услуг необходимо предоставление земельного участка;</w:t>
      </w:r>
    </w:p>
    <w:p w:rsidR="003A39AD" w:rsidRDefault="003A39AD">
      <w:pPr>
        <w:pStyle w:val="ConsPlusNormal"/>
        <w:spacing w:before="220"/>
        <w:ind w:firstLine="540"/>
        <w:jc w:val="both"/>
      </w:pPr>
      <w:r>
        <w:t>- некоммерческие организации, предусмотренные законом субъекта Российской Федерации и созданные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w:t>
      </w:r>
    </w:p>
    <w:p w:rsidR="003A39AD" w:rsidRDefault="003A39AD">
      <w:pPr>
        <w:pStyle w:val="ConsPlusNormal"/>
        <w:spacing w:before="220"/>
        <w:ind w:firstLine="540"/>
        <w:jc w:val="both"/>
      </w:pPr>
      <w:r>
        <w:t>- лица, право безвозмездного пользования которых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3A39AD" w:rsidRDefault="003A39AD">
      <w:pPr>
        <w:pStyle w:val="ConsPlusNormal"/>
        <w:spacing w:before="220"/>
        <w:ind w:firstLine="540"/>
        <w:jc w:val="both"/>
      </w:pPr>
      <w:r>
        <w:t xml:space="preserve">- лица, в случае и в порядке, которые предусмотрены Федеральным </w:t>
      </w:r>
      <w:hyperlink r:id="rId44">
        <w:r>
          <w:rPr>
            <w:color w:val="0000FF"/>
          </w:rPr>
          <w:t>законом</w:t>
        </w:r>
      </w:hyperlink>
      <w:r>
        <w:t xml:space="preserve"> от 24.07.2008 N 161-ФЗ "О содействии развитию жилищного строительства".</w:t>
      </w:r>
    </w:p>
    <w:p w:rsidR="003A39AD" w:rsidRDefault="003A39AD">
      <w:pPr>
        <w:pStyle w:val="ConsPlusNormal"/>
        <w:jc w:val="both"/>
      </w:pPr>
      <w:r>
        <w:t xml:space="preserve">(в ред. </w:t>
      </w:r>
      <w:hyperlink r:id="rId45">
        <w:r>
          <w:rPr>
            <w:color w:val="0000FF"/>
          </w:rPr>
          <w:t>Постановления</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r>
        <w:t xml:space="preserve">1.3. Заявление о заключении договора купли-продажи, договора аренды земельного участка </w:t>
      </w:r>
      <w:r>
        <w:lastRenderedPageBreak/>
        <w:t>или договора безвозмездного пользования земельным участком (далее - Заявление) с прилагаемыми документами подается в отдел земельных отношений комитета по управлению муниципальным имуществом администрации города Ачинска (далее также - Отдел) или в КГБУ "Многофункциональный центр предоставления государственных и муниципальных услуг" (далее также - МФЦ) одним из следующих способов:</w:t>
      </w:r>
    </w:p>
    <w:p w:rsidR="003A39AD" w:rsidRDefault="003A39AD">
      <w:pPr>
        <w:pStyle w:val="ConsPlusNormal"/>
        <w:jc w:val="both"/>
      </w:pPr>
      <w:r>
        <w:t xml:space="preserve">(в ред. </w:t>
      </w:r>
      <w:hyperlink r:id="rId46">
        <w:r>
          <w:rPr>
            <w:color w:val="0000FF"/>
          </w:rPr>
          <w:t>Постановления</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r>
        <w:t>лично (либо через уполномоченного представителя) сотруднику Отдела или сотруднику МФЦ;</w:t>
      </w:r>
    </w:p>
    <w:p w:rsidR="003A39AD" w:rsidRDefault="003A39AD">
      <w:pPr>
        <w:pStyle w:val="ConsPlusNormal"/>
        <w:spacing w:before="220"/>
        <w:ind w:firstLine="540"/>
        <w:jc w:val="both"/>
      </w:pPr>
      <w:r>
        <w:t>посредством почтовой связи на бумажном носителе;</w:t>
      </w:r>
    </w:p>
    <w:p w:rsidR="003A39AD" w:rsidRDefault="003A39AD">
      <w:pPr>
        <w:pStyle w:val="ConsPlusNormal"/>
        <w:spacing w:before="220"/>
        <w:ind w:firstLine="540"/>
        <w:jc w:val="both"/>
      </w:pPr>
      <w:r>
        <w:t>в форме электронных документов с использованием информационно-телекоммуникационной сети Интернет, включая региональный портал государственных и муниципальных услуг Красноярского края www.gosuslugi.krskstate.ru.</w:t>
      </w:r>
    </w:p>
    <w:p w:rsidR="003A39AD" w:rsidRDefault="003A39AD">
      <w:pPr>
        <w:pStyle w:val="ConsPlusNormal"/>
        <w:spacing w:before="220"/>
        <w:ind w:firstLine="540"/>
        <w:jc w:val="both"/>
      </w:pPr>
      <w:r>
        <w:t>1.4. Заявление может быть заполнено от руки (разборчивым почерком и выполнено не карандашом) или машинописным способом, распечатано посредством электронных печатающих устройств.</w:t>
      </w:r>
    </w:p>
    <w:p w:rsidR="003A39AD" w:rsidRDefault="003A39AD">
      <w:pPr>
        <w:pStyle w:val="ConsPlusNormal"/>
        <w:spacing w:before="220"/>
        <w:ind w:firstLine="540"/>
        <w:jc w:val="both"/>
      </w:pPr>
      <w:r>
        <w:t>1.5. Почтовый адрес Отдела: 662150, Красноярский край, город Ачинск, ул. Свердлова, 17, комитет по управлению муниципальным имуществом администрации города Ачинска.</w:t>
      </w:r>
    </w:p>
    <w:p w:rsidR="003A39AD" w:rsidRDefault="003A39AD">
      <w:pPr>
        <w:pStyle w:val="ConsPlusNormal"/>
        <w:jc w:val="both"/>
      </w:pPr>
      <w:r>
        <w:t xml:space="preserve">(в ред. </w:t>
      </w:r>
      <w:hyperlink r:id="rId47">
        <w:r>
          <w:rPr>
            <w:color w:val="0000FF"/>
          </w:rPr>
          <w:t>Постановления</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r>
        <w:t>Местонахождение Отдела: Красноярский край, город Ачинск, ул. Свердлова, 17, 5 этаж, кабинеты 8, 9.</w:t>
      </w:r>
    </w:p>
    <w:p w:rsidR="003A39AD" w:rsidRDefault="003A39AD">
      <w:pPr>
        <w:pStyle w:val="ConsPlusNormal"/>
        <w:spacing w:before="220"/>
        <w:ind w:firstLine="540"/>
        <w:jc w:val="both"/>
      </w:pPr>
      <w:r>
        <w:t>График приема Заявителей:</w:t>
      </w:r>
    </w:p>
    <w:p w:rsidR="003A39AD" w:rsidRDefault="003A39AD">
      <w:pPr>
        <w:pStyle w:val="ConsPlusNormal"/>
        <w:spacing w:before="220"/>
        <w:ind w:firstLine="540"/>
        <w:jc w:val="both"/>
      </w:pPr>
      <w:r>
        <w:t>вторник 08:00 - 12:00;</w:t>
      </w:r>
    </w:p>
    <w:p w:rsidR="003A39AD" w:rsidRDefault="003A39AD">
      <w:pPr>
        <w:pStyle w:val="ConsPlusNormal"/>
        <w:spacing w:before="220"/>
        <w:ind w:firstLine="540"/>
        <w:jc w:val="both"/>
      </w:pPr>
      <w:r>
        <w:t>четверг 08:00 - 12:00.</w:t>
      </w:r>
    </w:p>
    <w:p w:rsidR="003A39AD" w:rsidRDefault="003A39AD">
      <w:pPr>
        <w:pStyle w:val="ConsPlusNormal"/>
        <w:spacing w:before="220"/>
        <w:ind w:firstLine="540"/>
        <w:jc w:val="both"/>
      </w:pPr>
      <w:r>
        <w:t>Справочные телефоны Отдела: (39151) 6-13-70, (39151) 6-13-75.</w:t>
      </w:r>
    </w:p>
    <w:p w:rsidR="003A39AD" w:rsidRDefault="003A39AD">
      <w:pPr>
        <w:pStyle w:val="ConsPlusNormal"/>
        <w:spacing w:before="220"/>
        <w:ind w:firstLine="540"/>
        <w:jc w:val="both"/>
      </w:pPr>
      <w:r>
        <w:t>Адрес электронной почты Отдела: AchKumiZemlya@mail.ru.</w:t>
      </w:r>
    </w:p>
    <w:p w:rsidR="003A39AD" w:rsidRDefault="003A39AD">
      <w:pPr>
        <w:pStyle w:val="ConsPlusNormal"/>
        <w:spacing w:before="220"/>
        <w:ind w:firstLine="540"/>
        <w:jc w:val="both"/>
      </w:pPr>
      <w:r>
        <w:t>Адрес официального сайта органов местного самоуправления города Ачинска: www.adm-achinsk.ru (далее - Сайт).</w:t>
      </w:r>
    </w:p>
    <w:p w:rsidR="003A39AD" w:rsidRDefault="003A39AD">
      <w:pPr>
        <w:pStyle w:val="ConsPlusNormal"/>
        <w:jc w:val="both"/>
      </w:pPr>
      <w:r>
        <w:t xml:space="preserve">(в ред. </w:t>
      </w:r>
      <w:hyperlink r:id="rId48">
        <w:r>
          <w:rPr>
            <w:color w:val="0000FF"/>
          </w:rPr>
          <w:t>Постановления</w:t>
        </w:r>
      </w:hyperlink>
      <w:r>
        <w:t xml:space="preserve"> администрации г. Ачинска Красноярского края от 29.08.2017 N 252-п)</w:t>
      </w:r>
    </w:p>
    <w:p w:rsidR="003A39AD" w:rsidRDefault="003A39AD">
      <w:pPr>
        <w:pStyle w:val="ConsPlusNormal"/>
        <w:spacing w:before="220"/>
        <w:ind w:firstLine="540"/>
        <w:jc w:val="both"/>
      </w:pPr>
      <w:r>
        <w:t>1.6. Для получения информации по вопросам предоставления Услуги заинтересованные лица вправе обращаться:</w:t>
      </w:r>
    </w:p>
    <w:p w:rsidR="003A39AD" w:rsidRDefault="003A39AD">
      <w:pPr>
        <w:pStyle w:val="ConsPlusNormal"/>
        <w:spacing w:before="220"/>
        <w:ind w:firstLine="540"/>
        <w:jc w:val="both"/>
      </w:pPr>
      <w:r>
        <w:t>в устной форме (лично или по телефону) к сотруднику Отдела или сотруднику МФЦ;</w:t>
      </w:r>
    </w:p>
    <w:p w:rsidR="003A39AD" w:rsidRDefault="003A39AD">
      <w:pPr>
        <w:pStyle w:val="ConsPlusNormal"/>
        <w:spacing w:before="220"/>
        <w:ind w:firstLine="540"/>
        <w:jc w:val="both"/>
      </w:pPr>
      <w:r>
        <w:t>в письменной форме, в форме электронного документа на имя Главы города.</w:t>
      </w:r>
    </w:p>
    <w:p w:rsidR="003A39AD" w:rsidRDefault="003A39AD">
      <w:pPr>
        <w:pStyle w:val="ConsPlusNormal"/>
        <w:spacing w:before="220"/>
        <w:ind w:firstLine="540"/>
        <w:jc w:val="both"/>
      </w:pPr>
      <w:r>
        <w:t>1.7. Информация об Услуге предоставляется Заявителям:</w:t>
      </w:r>
    </w:p>
    <w:p w:rsidR="003A39AD" w:rsidRDefault="003A39AD">
      <w:pPr>
        <w:pStyle w:val="ConsPlusNormal"/>
        <w:spacing w:before="220"/>
        <w:ind w:firstLine="540"/>
        <w:jc w:val="both"/>
      </w:pPr>
      <w:r>
        <w:t>посредством публикаций в средствах массовой информации, размещения на Сайте;</w:t>
      </w:r>
    </w:p>
    <w:p w:rsidR="003A39AD" w:rsidRDefault="003A39AD">
      <w:pPr>
        <w:pStyle w:val="ConsPlusNormal"/>
        <w:spacing w:before="220"/>
        <w:ind w:firstLine="540"/>
        <w:jc w:val="both"/>
      </w:pPr>
      <w:r>
        <w:t>на информационных стендах, расположенных по адресам:</w:t>
      </w:r>
    </w:p>
    <w:p w:rsidR="003A39AD" w:rsidRDefault="003A39AD">
      <w:pPr>
        <w:pStyle w:val="ConsPlusNormal"/>
        <w:spacing w:before="220"/>
        <w:ind w:firstLine="540"/>
        <w:jc w:val="both"/>
      </w:pPr>
      <w:r>
        <w:t>Красноярский край, город Ачинск, ул. Свердлова, 17 (Отдел);</w:t>
      </w:r>
    </w:p>
    <w:p w:rsidR="003A39AD" w:rsidRDefault="003A39AD">
      <w:pPr>
        <w:pStyle w:val="ConsPlusNormal"/>
        <w:spacing w:before="220"/>
        <w:ind w:firstLine="540"/>
        <w:jc w:val="both"/>
      </w:pPr>
      <w:r>
        <w:t>Красноярский край, город Ачинск, микрорайон 7, здание 28б, помещение 3 (МФЦ).</w:t>
      </w:r>
    </w:p>
    <w:p w:rsidR="003A39AD" w:rsidRDefault="003A39AD">
      <w:pPr>
        <w:pStyle w:val="ConsPlusNormal"/>
        <w:jc w:val="both"/>
      </w:pPr>
    </w:p>
    <w:p w:rsidR="003A39AD" w:rsidRDefault="003A39AD">
      <w:pPr>
        <w:pStyle w:val="ConsPlusTitle"/>
        <w:jc w:val="center"/>
        <w:outlineLvl w:val="1"/>
      </w:pPr>
      <w:r>
        <w:t>II. СТАНДАРТ ПРЕДОСТАВЛЕНИЯ УСЛУГИ</w:t>
      </w:r>
    </w:p>
    <w:p w:rsidR="003A39AD" w:rsidRDefault="003A39AD">
      <w:pPr>
        <w:pStyle w:val="ConsPlusNormal"/>
        <w:jc w:val="both"/>
      </w:pPr>
    </w:p>
    <w:p w:rsidR="003A39AD" w:rsidRDefault="003A39AD">
      <w:pPr>
        <w:pStyle w:val="ConsPlusNormal"/>
        <w:ind w:firstLine="540"/>
        <w:jc w:val="both"/>
      </w:pPr>
      <w:r>
        <w:t>2.1. Наименование Услуги: заключение договоров купли-продажи, договоров аренды земельных участков и договоров безвозмездного пользования земельными участками, находящихся в государственной собственности до разграничения прав на земельные участки или собственности муниципального образования город Ачинск.</w:t>
      </w:r>
    </w:p>
    <w:p w:rsidR="003A39AD" w:rsidRDefault="003A39AD">
      <w:pPr>
        <w:pStyle w:val="ConsPlusNormal"/>
        <w:spacing w:before="220"/>
        <w:ind w:firstLine="540"/>
        <w:jc w:val="both"/>
      </w:pPr>
      <w:r>
        <w:t>Номер Услуги в соответствии с разделом реестра муниципальных услуг города Ачинска "Муниципальные услуги, предоставляемые органами местного самоуправления и подведомственными им учреждениями" - 3.5.</w:t>
      </w:r>
    </w:p>
    <w:p w:rsidR="003A39AD" w:rsidRDefault="003A39AD">
      <w:pPr>
        <w:pStyle w:val="ConsPlusNormal"/>
        <w:spacing w:before="220"/>
        <w:ind w:firstLine="540"/>
        <w:jc w:val="both"/>
      </w:pPr>
      <w:r>
        <w:t>2.2. Услуга предоставляется отделом земельных отношений комитета по управлению муниципальным имуществом администрации города Ачинска.</w:t>
      </w:r>
    </w:p>
    <w:p w:rsidR="003A39AD" w:rsidRDefault="003A39AD">
      <w:pPr>
        <w:pStyle w:val="ConsPlusNormal"/>
        <w:jc w:val="both"/>
      </w:pPr>
      <w:r>
        <w:t xml:space="preserve">(в ред. </w:t>
      </w:r>
      <w:hyperlink r:id="rId49">
        <w:r>
          <w:rPr>
            <w:color w:val="0000FF"/>
          </w:rPr>
          <w:t>Постановления</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r>
        <w:t>2.3. Результатом предоставления Услуги является:</w:t>
      </w:r>
    </w:p>
    <w:p w:rsidR="003A39AD" w:rsidRDefault="003A39AD">
      <w:pPr>
        <w:pStyle w:val="ConsPlusNormal"/>
        <w:spacing w:before="220"/>
        <w:ind w:firstLine="540"/>
        <w:jc w:val="both"/>
      </w:pPr>
      <w:r>
        <w:t>- подписанный председателем КУМИ проект договора купли-продажи земельного участка, договора аренды земельного участка, договора безвозмездного пользования земельным участком;</w:t>
      </w:r>
    </w:p>
    <w:p w:rsidR="003A39AD" w:rsidRDefault="003A39AD">
      <w:pPr>
        <w:pStyle w:val="ConsPlusNormal"/>
        <w:spacing w:before="220"/>
        <w:ind w:firstLine="540"/>
        <w:jc w:val="both"/>
      </w:pPr>
      <w:r>
        <w:t>- письмо (решение) об отказе в предоставлении земельного участка в собственность, аренду, безвозмездное пользование.</w:t>
      </w:r>
    </w:p>
    <w:p w:rsidR="003A39AD" w:rsidRDefault="003A39AD">
      <w:pPr>
        <w:pStyle w:val="ConsPlusNormal"/>
        <w:spacing w:before="220"/>
        <w:ind w:firstLine="540"/>
        <w:jc w:val="both"/>
      </w:pPr>
      <w:r>
        <w:t>2.4. Максимальный срок предоставления муниципальной услуги со дня поступления Заявления не должен превышать 30 дней.</w:t>
      </w:r>
    </w:p>
    <w:p w:rsidR="003A39AD" w:rsidRDefault="003A39AD">
      <w:pPr>
        <w:pStyle w:val="ConsPlusNormal"/>
        <w:spacing w:before="220"/>
        <w:ind w:firstLine="540"/>
        <w:jc w:val="both"/>
      </w:pPr>
      <w:r>
        <w:t>2.5. Предоставление Услуги осуществляется в соответствии со следующими нормативными правовыми актами:</w:t>
      </w:r>
    </w:p>
    <w:p w:rsidR="003A39AD" w:rsidRDefault="003A39AD">
      <w:pPr>
        <w:pStyle w:val="ConsPlusNormal"/>
        <w:spacing w:before="220"/>
        <w:ind w:firstLine="540"/>
        <w:jc w:val="both"/>
      </w:pPr>
      <w:r>
        <w:t xml:space="preserve">Гражданским </w:t>
      </w:r>
      <w:hyperlink r:id="rId50">
        <w:r>
          <w:rPr>
            <w:color w:val="0000FF"/>
          </w:rPr>
          <w:t>кодексом</w:t>
        </w:r>
      </w:hyperlink>
      <w:r>
        <w:t xml:space="preserve"> Российской Федерации;</w:t>
      </w:r>
    </w:p>
    <w:p w:rsidR="003A39AD" w:rsidRDefault="003A39AD">
      <w:pPr>
        <w:pStyle w:val="ConsPlusNormal"/>
        <w:spacing w:before="220"/>
        <w:ind w:firstLine="540"/>
        <w:jc w:val="both"/>
      </w:pPr>
      <w:r>
        <w:t xml:space="preserve">Земельным </w:t>
      </w:r>
      <w:hyperlink r:id="rId51">
        <w:r>
          <w:rPr>
            <w:color w:val="0000FF"/>
          </w:rPr>
          <w:t>кодексом</w:t>
        </w:r>
      </w:hyperlink>
      <w:r>
        <w:t xml:space="preserve"> Российской Федерации;</w:t>
      </w:r>
    </w:p>
    <w:p w:rsidR="003A39AD" w:rsidRDefault="003A39AD">
      <w:pPr>
        <w:pStyle w:val="ConsPlusNormal"/>
        <w:spacing w:before="220"/>
        <w:ind w:firstLine="540"/>
        <w:jc w:val="both"/>
      </w:pPr>
      <w:r>
        <w:t xml:space="preserve">Федеральным </w:t>
      </w:r>
      <w:hyperlink r:id="rId52">
        <w:r>
          <w:rPr>
            <w:color w:val="0000FF"/>
          </w:rPr>
          <w:t>законом</w:t>
        </w:r>
      </w:hyperlink>
      <w:r>
        <w:t xml:space="preserve"> от 25.10.2001 N 137-ФЗ "О введении в действие Земельного кодекса Российской Федерации";</w:t>
      </w:r>
    </w:p>
    <w:p w:rsidR="003A39AD" w:rsidRDefault="003A39AD">
      <w:pPr>
        <w:pStyle w:val="ConsPlusNormal"/>
        <w:spacing w:before="220"/>
        <w:ind w:firstLine="540"/>
        <w:jc w:val="both"/>
      </w:pPr>
      <w:r>
        <w:t xml:space="preserve">Федеральным </w:t>
      </w:r>
      <w:hyperlink r:id="rId53">
        <w:r>
          <w:rPr>
            <w:color w:val="0000FF"/>
          </w:rPr>
          <w:t>законом</w:t>
        </w:r>
      </w:hyperlink>
      <w:r>
        <w:t xml:space="preserve"> от 13.07.2015 N 218-ФЗ "О государственной регистрации недвижимости";</w:t>
      </w:r>
    </w:p>
    <w:p w:rsidR="003A39AD" w:rsidRDefault="003A39AD">
      <w:pPr>
        <w:pStyle w:val="ConsPlusNormal"/>
        <w:spacing w:before="220"/>
        <w:ind w:firstLine="540"/>
        <w:jc w:val="both"/>
      </w:pPr>
      <w:r>
        <w:t xml:space="preserve">Федеральным </w:t>
      </w:r>
      <w:hyperlink r:id="rId54">
        <w:r>
          <w:rPr>
            <w:color w:val="0000FF"/>
          </w:rPr>
          <w:t>законом</w:t>
        </w:r>
      </w:hyperlink>
      <w:r>
        <w:t xml:space="preserve"> от 06.10.2003 N 131-ФЗ "Об общих принципах организации местного самоуправления в Российской Федерации";</w:t>
      </w:r>
    </w:p>
    <w:p w:rsidR="003A39AD" w:rsidRDefault="003A39AD">
      <w:pPr>
        <w:pStyle w:val="ConsPlusNormal"/>
        <w:spacing w:before="220"/>
        <w:ind w:firstLine="540"/>
        <w:jc w:val="both"/>
      </w:pPr>
      <w:r>
        <w:t xml:space="preserve">Федеральным </w:t>
      </w:r>
      <w:hyperlink r:id="rId55">
        <w:r>
          <w:rPr>
            <w:color w:val="0000FF"/>
          </w:rPr>
          <w:t>законом</w:t>
        </w:r>
      </w:hyperlink>
      <w:r>
        <w:t xml:space="preserve"> от 02.05.2006 N 59-ФЗ "О порядке рассмотрения обращений граждан Российской Федерации";</w:t>
      </w:r>
    </w:p>
    <w:p w:rsidR="003A39AD" w:rsidRDefault="003A39AD">
      <w:pPr>
        <w:pStyle w:val="ConsPlusNormal"/>
        <w:spacing w:before="220"/>
        <w:ind w:firstLine="540"/>
        <w:jc w:val="both"/>
      </w:pPr>
      <w:r>
        <w:t xml:space="preserve">Федеральным </w:t>
      </w:r>
      <w:hyperlink r:id="rId56">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3A39AD" w:rsidRDefault="003A39AD">
      <w:pPr>
        <w:pStyle w:val="ConsPlusNormal"/>
        <w:spacing w:before="220"/>
        <w:ind w:firstLine="540"/>
        <w:jc w:val="both"/>
      </w:pPr>
      <w:r>
        <w:t xml:space="preserve">Федеральным </w:t>
      </w:r>
      <w:hyperlink r:id="rId57">
        <w:r>
          <w:rPr>
            <w:color w:val="0000FF"/>
          </w:rPr>
          <w:t>законом</w:t>
        </w:r>
      </w:hyperlink>
      <w:r>
        <w:t xml:space="preserve"> от 27.07.2010 N 210-ФЗ "Об организации предоставления государственных и муниципальных услуг";</w:t>
      </w:r>
    </w:p>
    <w:p w:rsidR="003A39AD" w:rsidRDefault="003A39AD">
      <w:pPr>
        <w:pStyle w:val="ConsPlusNormal"/>
        <w:spacing w:before="220"/>
        <w:ind w:firstLine="540"/>
        <w:jc w:val="both"/>
      </w:pPr>
      <w:r>
        <w:t xml:space="preserve">Федеральным </w:t>
      </w:r>
      <w:hyperlink r:id="rId58">
        <w:r>
          <w:rPr>
            <w:color w:val="0000FF"/>
          </w:rPr>
          <w:t>законом</w:t>
        </w:r>
      </w:hyperlink>
      <w:r>
        <w:t xml:space="preserve"> от 06.04.2011 N 63-ФЗ "Об электронной подписи";</w:t>
      </w:r>
    </w:p>
    <w:p w:rsidR="003A39AD" w:rsidRDefault="003A39AD">
      <w:pPr>
        <w:pStyle w:val="ConsPlusNormal"/>
        <w:spacing w:before="220"/>
        <w:ind w:firstLine="540"/>
        <w:jc w:val="both"/>
      </w:pPr>
      <w:hyperlink r:id="rId59">
        <w:r>
          <w:rPr>
            <w:color w:val="0000FF"/>
          </w:rPr>
          <w:t>Законом</w:t>
        </w:r>
      </w:hyperlink>
      <w:r>
        <w:t xml:space="preserve"> Красноярского края от 04.12.2008 N 7-2542 "О регулировании земельных отношений в Красноярском крае";</w:t>
      </w:r>
    </w:p>
    <w:p w:rsidR="003A39AD" w:rsidRDefault="003A39AD">
      <w:pPr>
        <w:pStyle w:val="ConsPlusNormal"/>
        <w:spacing w:before="220"/>
        <w:ind w:firstLine="540"/>
        <w:jc w:val="both"/>
      </w:pPr>
      <w:hyperlink r:id="rId60">
        <w:r>
          <w:rPr>
            <w:color w:val="0000FF"/>
          </w:rPr>
          <w:t>Приказом</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p>
    <w:p w:rsidR="003A39AD" w:rsidRDefault="003A39AD">
      <w:pPr>
        <w:pStyle w:val="ConsPlusNormal"/>
        <w:spacing w:before="220"/>
        <w:ind w:firstLine="540"/>
        <w:jc w:val="both"/>
      </w:pPr>
      <w:hyperlink r:id="rId61">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A39AD" w:rsidRDefault="003A39AD">
      <w:pPr>
        <w:pStyle w:val="ConsPlusNormal"/>
        <w:spacing w:before="220"/>
        <w:ind w:firstLine="540"/>
        <w:jc w:val="both"/>
      </w:pPr>
      <w:hyperlink r:id="rId62">
        <w:r>
          <w:rPr>
            <w:color w:val="0000FF"/>
          </w:rPr>
          <w:t>Уставом</w:t>
        </w:r>
      </w:hyperlink>
      <w:r>
        <w:t xml:space="preserve"> города Ачинска;</w:t>
      </w:r>
    </w:p>
    <w:p w:rsidR="003A39AD" w:rsidRDefault="003A39AD">
      <w:pPr>
        <w:pStyle w:val="ConsPlusNormal"/>
        <w:spacing w:before="220"/>
        <w:ind w:firstLine="540"/>
        <w:jc w:val="both"/>
      </w:pPr>
      <w:hyperlink r:id="rId63">
        <w:r>
          <w:rPr>
            <w:color w:val="0000FF"/>
          </w:rPr>
          <w:t>Положением</w:t>
        </w:r>
      </w:hyperlink>
      <w:r>
        <w:t xml:space="preserve"> о комитете по управлению муниципальным имуществом Администрации города Ачинска, утвержденным Решением Ачинского городского Совета депутатов от 24.12.2010 N 13-101р;</w:t>
      </w:r>
    </w:p>
    <w:p w:rsidR="003A39AD" w:rsidRDefault="003A39AD">
      <w:pPr>
        <w:pStyle w:val="ConsPlusNormal"/>
        <w:spacing w:before="220"/>
        <w:ind w:firstLine="540"/>
        <w:jc w:val="both"/>
      </w:pPr>
      <w:hyperlink r:id="rId64">
        <w:r>
          <w:rPr>
            <w:color w:val="0000FF"/>
          </w:rPr>
          <w:t>Постановлением</w:t>
        </w:r>
      </w:hyperlink>
      <w:r>
        <w:t xml:space="preserve"> администрации города Ачинска от 26.12.2016 N 478-п "Об определении коэффициентов К1 и К2 для расчета годовой суммы арендной платы за земельные участки";</w:t>
      </w:r>
    </w:p>
    <w:p w:rsidR="003A39AD" w:rsidRDefault="003A39AD">
      <w:pPr>
        <w:pStyle w:val="ConsPlusNormal"/>
        <w:spacing w:before="220"/>
        <w:ind w:firstLine="540"/>
        <w:jc w:val="both"/>
      </w:pPr>
      <w:r>
        <w:t>иными правовыми актами, регламентирующими правоотношения, возникающие при заключении договоров купли-продажи, аренды земельных участков и договоров безвозмездного пользования земельными участками.</w:t>
      </w:r>
    </w:p>
    <w:p w:rsidR="003A39AD" w:rsidRDefault="003A39AD">
      <w:pPr>
        <w:pStyle w:val="ConsPlusNormal"/>
        <w:jc w:val="both"/>
      </w:pPr>
      <w:r>
        <w:t xml:space="preserve">(п. 2.5 в ред. </w:t>
      </w:r>
      <w:hyperlink r:id="rId65">
        <w:r>
          <w:rPr>
            <w:color w:val="0000FF"/>
          </w:rPr>
          <w:t>Постановления</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bookmarkStart w:id="1" w:name="P177"/>
      <w:bookmarkEnd w:id="1"/>
      <w:r>
        <w:t>2.6. Перечень документов, необходимых для предоставления Услуги.</w:t>
      </w:r>
    </w:p>
    <w:p w:rsidR="003A39AD" w:rsidRDefault="003A39AD">
      <w:pPr>
        <w:pStyle w:val="ConsPlusNormal"/>
        <w:spacing w:before="220"/>
        <w:ind w:firstLine="540"/>
        <w:jc w:val="both"/>
      </w:pPr>
      <w:bookmarkStart w:id="2" w:name="P178"/>
      <w:bookmarkEnd w:id="2"/>
      <w:r>
        <w:t>2.6.1. Перечень документов, прилагаемых Заявителем в случае обращения с заявлением о предоставлении земельного участка в собственность за плату:</w:t>
      </w:r>
    </w:p>
    <w:p w:rsidR="003A39AD" w:rsidRDefault="003A39AD">
      <w:pPr>
        <w:pStyle w:val="ConsPlusNormal"/>
        <w:spacing w:before="220"/>
        <w:ind w:firstLine="540"/>
        <w:jc w:val="both"/>
      </w:pPr>
      <w:r>
        <w:t xml:space="preserve">1) </w:t>
      </w:r>
      <w:hyperlink w:anchor="P519">
        <w:r>
          <w:rPr>
            <w:color w:val="0000FF"/>
          </w:rPr>
          <w:t>заявление</w:t>
        </w:r>
      </w:hyperlink>
      <w:r>
        <w:t xml:space="preserve"> о предоставлении земельного участка в собственность за плату (приложение N 1 настоящего Регламента);</w:t>
      </w:r>
    </w:p>
    <w:p w:rsidR="003A39AD" w:rsidRDefault="003A39AD">
      <w:pPr>
        <w:pStyle w:val="ConsPlusNormal"/>
        <w:spacing w:before="220"/>
        <w:ind w:firstLine="540"/>
        <w:jc w:val="both"/>
      </w:pPr>
      <w:bookmarkStart w:id="3" w:name="P180"/>
      <w:bookmarkEnd w:id="3"/>
      <w:r>
        <w:t>2) документ, удостоверяющий личность Заявителя (Заявителей);</w:t>
      </w:r>
    </w:p>
    <w:p w:rsidR="003A39AD" w:rsidRDefault="003A39AD">
      <w:pPr>
        <w:pStyle w:val="ConsPlusNormal"/>
        <w:spacing w:before="220"/>
        <w:ind w:firstLine="540"/>
        <w:jc w:val="both"/>
      </w:pPr>
      <w:bookmarkStart w:id="4" w:name="P181"/>
      <w:bookmarkEnd w:id="4"/>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A39AD" w:rsidRDefault="003A39AD">
      <w:pPr>
        <w:pStyle w:val="ConsPlusNormal"/>
        <w:spacing w:before="220"/>
        <w:ind w:firstLine="540"/>
        <w:jc w:val="both"/>
      </w:pPr>
      <w:bookmarkStart w:id="5" w:name="P182"/>
      <w:bookmarkEnd w:id="5"/>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9AD" w:rsidRDefault="003A39AD">
      <w:pPr>
        <w:pStyle w:val="ConsPlusNormal"/>
        <w:spacing w:before="220"/>
        <w:ind w:firstLine="540"/>
        <w:jc w:val="both"/>
      </w:pPr>
      <w:r>
        <w:t xml:space="preserve">Представление документов, указанных в </w:t>
      </w:r>
      <w:hyperlink w:anchor="P180">
        <w:r>
          <w:rPr>
            <w:color w:val="0000FF"/>
          </w:rPr>
          <w:t>подпунктах 2</w:t>
        </w:r>
      </w:hyperlink>
      <w:r>
        <w:t xml:space="preserve">, </w:t>
      </w:r>
      <w:hyperlink w:anchor="P181">
        <w:r>
          <w:rPr>
            <w:color w:val="0000FF"/>
          </w:rPr>
          <w:t>3</w:t>
        </w:r>
      </w:hyperlink>
      <w:r>
        <w:t xml:space="preserve">, </w:t>
      </w:r>
      <w:hyperlink w:anchor="P182">
        <w:r>
          <w:rPr>
            <w:color w:val="0000FF"/>
          </w:rPr>
          <w:t>4</w:t>
        </w:r>
      </w:hyperlink>
      <w:r>
        <w:t>, не требуется в случае, если они направлялись в Отдел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A39AD" w:rsidRDefault="003A39AD">
      <w:pPr>
        <w:pStyle w:val="ConsPlusNormal"/>
        <w:spacing w:before="220"/>
        <w:ind w:firstLine="540"/>
        <w:jc w:val="both"/>
      </w:pPr>
      <w:r>
        <w:t>5) в случае обращения с Заявлением лица, с которым заключен договор о комплексном освоении территории, предоставляется также договор о комплексном освоении территории;</w:t>
      </w:r>
    </w:p>
    <w:p w:rsidR="003A39AD" w:rsidRDefault="003A39AD">
      <w:pPr>
        <w:pStyle w:val="ConsPlusNormal"/>
        <w:spacing w:before="220"/>
        <w:ind w:firstLine="540"/>
        <w:jc w:val="both"/>
      </w:pPr>
      <w:r>
        <w:lastRenderedPageBreak/>
        <w:t>6) в случае обращения с Заявлением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представляются также следующие документы:</w:t>
      </w:r>
    </w:p>
    <w:p w:rsidR="003A39AD" w:rsidRDefault="003A39AD">
      <w:pPr>
        <w:pStyle w:val="ConsPlusNormal"/>
        <w:spacing w:before="220"/>
        <w:ind w:firstLine="540"/>
        <w:jc w:val="both"/>
      </w:pPr>
      <w:r>
        <w:t>документ, подтверждающий членство заявителя в некоммерческой организации;</w:t>
      </w:r>
    </w:p>
    <w:p w:rsidR="003A39AD" w:rsidRDefault="003A39AD">
      <w:pPr>
        <w:pStyle w:val="ConsPlusNormal"/>
        <w:spacing w:before="220"/>
        <w:ind w:firstLine="540"/>
        <w:jc w:val="both"/>
      </w:pPr>
      <w:r>
        <w:t>решение органа некоммерческой организации о распределении испрашиваемого земельного участка Заявителю;</w:t>
      </w:r>
    </w:p>
    <w:p w:rsidR="003A39AD" w:rsidRDefault="003A39AD">
      <w:pPr>
        <w:pStyle w:val="ConsPlusNormal"/>
        <w:spacing w:before="220"/>
        <w:ind w:firstLine="540"/>
        <w:jc w:val="both"/>
      </w:pPr>
      <w:r>
        <w:t>договор о комплексном освоении территории;</w:t>
      </w:r>
    </w:p>
    <w:p w:rsidR="003A39AD" w:rsidRDefault="003A39AD">
      <w:pPr>
        <w:pStyle w:val="ConsPlusNormal"/>
        <w:jc w:val="both"/>
      </w:pPr>
      <w:r>
        <w:t xml:space="preserve">(пп. 6 в ред. </w:t>
      </w:r>
      <w:hyperlink r:id="rId66">
        <w:r>
          <w:rPr>
            <w:color w:val="0000FF"/>
          </w:rPr>
          <w:t>Постановления</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r>
        <w:t>7) в случае обращения с Заявлением члена некоммерческой организации, созданной гражданами, которой предоставлен земельный участок для садоводства, огородничества, дачного хозяйства, представляются также следующие документы:</w:t>
      </w:r>
    </w:p>
    <w:p w:rsidR="003A39AD" w:rsidRDefault="003A39AD">
      <w:pPr>
        <w:pStyle w:val="ConsPlusNormal"/>
        <w:spacing w:before="220"/>
        <w:ind w:firstLine="540"/>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w:t>
      </w:r>
    </w:p>
    <w:p w:rsidR="003A39AD" w:rsidRDefault="003A39AD">
      <w:pPr>
        <w:pStyle w:val="ConsPlusNormal"/>
        <w:jc w:val="both"/>
      </w:pPr>
      <w:r>
        <w:t xml:space="preserve">(в ред. </w:t>
      </w:r>
      <w:hyperlink r:id="rId67">
        <w:r>
          <w:rPr>
            <w:color w:val="0000FF"/>
          </w:rPr>
          <w:t>Постановления</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r>
        <w:t>документ, подтверждающий членство Заявителя в некоммерческой организации;</w:t>
      </w:r>
    </w:p>
    <w:p w:rsidR="003A39AD" w:rsidRDefault="003A39AD">
      <w:pPr>
        <w:pStyle w:val="ConsPlusNormal"/>
        <w:spacing w:before="220"/>
        <w:ind w:firstLine="540"/>
        <w:jc w:val="both"/>
      </w:pPr>
      <w:r>
        <w:t>решение органа некоммерческой организации о распределении земельного участка Заявителю;</w:t>
      </w:r>
    </w:p>
    <w:p w:rsidR="003A39AD" w:rsidRDefault="003A39AD">
      <w:pPr>
        <w:pStyle w:val="ConsPlusNormal"/>
        <w:spacing w:before="220"/>
        <w:ind w:firstLine="540"/>
        <w:jc w:val="both"/>
      </w:pPr>
      <w:r>
        <w:t>8) в случае обращения с Заявлением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представляются также следующие документы:</w:t>
      </w:r>
    </w:p>
    <w:p w:rsidR="003A39AD" w:rsidRDefault="003A39AD">
      <w:pPr>
        <w:pStyle w:val="ConsPlusNormal"/>
        <w:spacing w:before="220"/>
        <w:ind w:firstLine="540"/>
        <w:jc w:val="both"/>
      </w:pPr>
      <w:r>
        <w:t>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 решение органа некоммерческой организации о приобретении земельного участка и договор о комплексном освоении территории;</w:t>
      </w:r>
    </w:p>
    <w:p w:rsidR="003A39AD" w:rsidRDefault="003A39AD">
      <w:pPr>
        <w:pStyle w:val="ConsPlusNormal"/>
        <w:spacing w:before="220"/>
        <w:ind w:firstLine="540"/>
        <w:jc w:val="both"/>
      </w:pPr>
      <w:r>
        <w:t>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 решение органа некоммерческой организации о приобретении земельного участка, относящегося к имуществу общего пользования;</w:t>
      </w:r>
    </w:p>
    <w:p w:rsidR="003A39AD" w:rsidRDefault="003A39AD">
      <w:pPr>
        <w:pStyle w:val="ConsPlusNormal"/>
        <w:jc w:val="both"/>
      </w:pPr>
      <w:r>
        <w:t xml:space="preserve">(пп. 8 в ред. </w:t>
      </w:r>
      <w:hyperlink r:id="rId68">
        <w:r>
          <w:rPr>
            <w:color w:val="0000FF"/>
          </w:rPr>
          <w:t>Постановления</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r>
        <w:t>9) в случае обращения с Заявлением юридического лица, которому предоставлен земельный участок для ведения дачного хозяйства, представляются также следующие документы:</w:t>
      </w:r>
    </w:p>
    <w:p w:rsidR="003A39AD" w:rsidRDefault="003A39AD">
      <w:pPr>
        <w:pStyle w:val="ConsPlusNormal"/>
        <w:spacing w:before="220"/>
        <w:ind w:firstLine="540"/>
        <w:jc w:val="both"/>
      </w:pPr>
      <w:r>
        <w:t>решение органа юридического лица о приобретении земельного участка, относящегося к имуществу общего пользования;</w:t>
      </w:r>
    </w:p>
    <w:p w:rsidR="003A39AD" w:rsidRDefault="003A39AD">
      <w:pPr>
        <w:pStyle w:val="ConsPlusNormal"/>
        <w:spacing w:before="220"/>
        <w:ind w:firstLine="540"/>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A39AD" w:rsidRDefault="003A39AD">
      <w:pPr>
        <w:pStyle w:val="ConsPlusNormal"/>
        <w:jc w:val="both"/>
      </w:pPr>
      <w:r>
        <w:t xml:space="preserve">(в ред. </w:t>
      </w:r>
      <w:hyperlink r:id="rId69">
        <w:r>
          <w:rPr>
            <w:color w:val="0000FF"/>
          </w:rPr>
          <w:t>Постановления</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r>
        <w:t>10) в случае обращения с Заявлением собственника здания, сооружения либо помещения в здании, сооружении представляются также следующие документы:</w:t>
      </w:r>
    </w:p>
    <w:p w:rsidR="003A39AD" w:rsidRDefault="003A39AD">
      <w:pPr>
        <w:pStyle w:val="ConsPlusNormal"/>
        <w:spacing w:before="220"/>
        <w:ind w:firstLine="540"/>
        <w:jc w:val="both"/>
      </w:pPr>
      <w:r>
        <w:lastRenderedPageBreak/>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3A39AD" w:rsidRDefault="003A39AD">
      <w:pPr>
        <w:pStyle w:val="ConsPlusNormal"/>
        <w:spacing w:before="220"/>
        <w:ind w:firstLine="540"/>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A39AD" w:rsidRDefault="003A39AD">
      <w:pPr>
        <w:pStyle w:val="ConsPlusNormal"/>
        <w:spacing w:before="220"/>
        <w:ind w:firstLine="540"/>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A39AD" w:rsidRDefault="003A39AD">
      <w:pPr>
        <w:pStyle w:val="ConsPlusNormal"/>
        <w:jc w:val="both"/>
      </w:pPr>
      <w:r>
        <w:t xml:space="preserve">(пп. 10 в ред. </w:t>
      </w:r>
      <w:hyperlink r:id="rId70">
        <w:r>
          <w:rPr>
            <w:color w:val="0000FF"/>
          </w:rPr>
          <w:t>Постановления</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r>
        <w:t>11) в случае обращения юридического лица, использующего земельный участок на праве постоянного (бессрочного) пользования, представляются также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A39AD" w:rsidRDefault="003A39AD">
      <w:pPr>
        <w:pStyle w:val="ConsPlusNormal"/>
        <w:jc w:val="both"/>
      </w:pPr>
      <w:r>
        <w:t xml:space="preserve">(в ред. </w:t>
      </w:r>
      <w:hyperlink r:id="rId71">
        <w:r>
          <w:rPr>
            <w:color w:val="0000FF"/>
          </w:rPr>
          <w:t>Постановления</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3A39AD" w:rsidRDefault="003A39AD">
      <w:pPr>
        <w:pStyle w:val="ConsPlusNormal"/>
        <w:jc w:val="both"/>
      </w:pPr>
      <w:r>
        <w:t xml:space="preserve">(абзац введен </w:t>
      </w:r>
      <w:hyperlink r:id="rId72">
        <w:r>
          <w:rPr>
            <w:color w:val="0000FF"/>
          </w:rPr>
          <w:t>Постановлением</w:t>
        </w:r>
      </w:hyperlink>
      <w:r>
        <w:t xml:space="preserve"> администрации г. Ачинска Красноярского края от 04.08.2017 N 233-п)</w:t>
      </w:r>
    </w:p>
    <w:p w:rsidR="003A39AD" w:rsidRDefault="003A39AD">
      <w:pPr>
        <w:pStyle w:val="ConsPlusNormal"/>
        <w:spacing w:before="220"/>
        <w:ind w:firstLine="540"/>
        <w:jc w:val="both"/>
      </w:pPr>
      <w:bookmarkStart w:id="6" w:name="P212"/>
      <w:bookmarkEnd w:id="6"/>
      <w:r>
        <w:t>2.6.2. Перечень документов, прилагаемых Заявителем в случае обращения с заявлением о предоставлении земельного участка в аренду:</w:t>
      </w:r>
    </w:p>
    <w:p w:rsidR="003A39AD" w:rsidRDefault="003A39AD">
      <w:pPr>
        <w:pStyle w:val="ConsPlusNormal"/>
        <w:spacing w:before="220"/>
        <w:ind w:firstLine="540"/>
        <w:jc w:val="both"/>
      </w:pPr>
      <w:r>
        <w:t xml:space="preserve">1) </w:t>
      </w:r>
      <w:hyperlink w:anchor="P519">
        <w:r>
          <w:rPr>
            <w:color w:val="0000FF"/>
          </w:rPr>
          <w:t>заявление</w:t>
        </w:r>
      </w:hyperlink>
      <w:r>
        <w:t xml:space="preserve"> о предоставлении земельного участка в аренду (приложение N 1 настоящего регламента);</w:t>
      </w:r>
    </w:p>
    <w:p w:rsidR="003A39AD" w:rsidRDefault="003A39AD">
      <w:pPr>
        <w:pStyle w:val="ConsPlusNormal"/>
        <w:spacing w:before="220"/>
        <w:ind w:firstLine="540"/>
        <w:jc w:val="both"/>
      </w:pPr>
      <w:bookmarkStart w:id="7" w:name="P214"/>
      <w:bookmarkEnd w:id="7"/>
      <w:r>
        <w:t>2) документ, удостоверяющего личность Заявителя (Заявителей);</w:t>
      </w:r>
    </w:p>
    <w:p w:rsidR="003A39AD" w:rsidRDefault="003A39AD">
      <w:pPr>
        <w:pStyle w:val="ConsPlusNormal"/>
        <w:spacing w:before="220"/>
        <w:ind w:firstLine="540"/>
        <w:jc w:val="both"/>
      </w:pPr>
      <w:bookmarkStart w:id="8" w:name="P215"/>
      <w:bookmarkEnd w:id="8"/>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A39AD" w:rsidRDefault="003A39AD">
      <w:pPr>
        <w:pStyle w:val="ConsPlusNormal"/>
        <w:spacing w:before="220"/>
        <w:ind w:firstLine="540"/>
        <w:jc w:val="both"/>
      </w:pPr>
      <w:bookmarkStart w:id="9" w:name="P216"/>
      <w:bookmarkEnd w:id="9"/>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9AD" w:rsidRDefault="003A39AD">
      <w:pPr>
        <w:pStyle w:val="ConsPlusNormal"/>
        <w:spacing w:before="220"/>
        <w:ind w:firstLine="540"/>
        <w:jc w:val="both"/>
      </w:pPr>
      <w:r>
        <w:t xml:space="preserve">Представление документов, указанных в </w:t>
      </w:r>
      <w:hyperlink w:anchor="P214">
        <w:r>
          <w:rPr>
            <w:color w:val="0000FF"/>
          </w:rPr>
          <w:t>подпунктах 2</w:t>
        </w:r>
      </w:hyperlink>
      <w:r>
        <w:t xml:space="preserve">, </w:t>
      </w:r>
      <w:hyperlink w:anchor="P215">
        <w:r>
          <w:rPr>
            <w:color w:val="0000FF"/>
          </w:rPr>
          <w:t>3</w:t>
        </w:r>
      </w:hyperlink>
      <w:r>
        <w:t xml:space="preserve">, </w:t>
      </w:r>
      <w:hyperlink w:anchor="P216">
        <w:r>
          <w:rPr>
            <w:color w:val="0000FF"/>
          </w:rPr>
          <w:t>4</w:t>
        </w:r>
      </w:hyperlink>
      <w:r>
        <w:t>, не требуется в случае, если они направлялись в Отдел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A39AD" w:rsidRDefault="003A39AD">
      <w:pPr>
        <w:pStyle w:val="ConsPlusNormal"/>
        <w:spacing w:before="220"/>
        <w:ind w:firstLine="540"/>
        <w:jc w:val="both"/>
      </w:pPr>
      <w:r>
        <w:t>5) в случае обращения юридического лица для предоставления земельного участка, предназначенного для выполнения международных обязательств, представляется также договор, соглашение или иной документ, предусматривающий выполнение международных обязательств;</w:t>
      </w:r>
    </w:p>
    <w:p w:rsidR="003A39AD" w:rsidRDefault="003A39AD">
      <w:pPr>
        <w:pStyle w:val="ConsPlusNormal"/>
        <w:spacing w:before="220"/>
        <w:ind w:firstLine="540"/>
        <w:jc w:val="both"/>
      </w:pPr>
      <w:r>
        <w:t xml:space="preserve">6) исключен. - </w:t>
      </w:r>
      <w:hyperlink r:id="rId73">
        <w:r>
          <w:rPr>
            <w:color w:val="0000FF"/>
          </w:rPr>
          <w:t>Постановление</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r>
        <w:t xml:space="preserve">7) в случае обращения с Заявлением арендатора земельного участка, находящегося в государственной или муниципальной собственности, из которого образован испрашиваемый земельный участок, представляется также решение, на основании которого образован испрашиваемый земельный участок, принятое до 1 марта 2015 года, договор аренды исходного </w:t>
      </w:r>
      <w:r>
        <w:lastRenderedPageBreak/>
        <w:t xml:space="preserve">земельного участка в случае, если такой договор заключен до дня вступления в силу Федерального </w:t>
      </w:r>
      <w:hyperlink r:id="rId74">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3A39AD" w:rsidRDefault="003A39AD">
      <w:pPr>
        <w:pStyle w:val="ConsPlusNormal"/>
        <w:spacing w:before="220"/>
        <w:ind w:firstLine="540"/>
        <w:jc w:val="both"/>
      </w:pPr>
      <w:r>
        <w:t>8) в случае обращения с Заявлением арендатора земельного участка, предоставленного для комплексного освоения территории, из которого образован испрашиваемый земельный участок, представляется также договор о комплексном освоении территории;</w:t>
      </w:r>
    </w:p>
    <w:p w:rsidR="003A39AD" w:rsidRDefault="003A39AD">
      <w:pPr>
        <w:pStyle w:val="ConsPlusNormal"/>
        <w:spacing w:before="220"/>
        <w:ind w:firstLine="540"/>
        <w:jc w:val="both"/>
      </w:pPr>
      <w:r>
        <w:t>9) в случае обращения с Заявлением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представляются также договор о комплексном освоении территории и 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w:t>
      </w:r>
    </w:p>
    <w:p w:rsidR="003A39AD" w:rsidRDefault="003A39AD">
      <w:pPr>
        <w:pStyle w:val="ConsPlusNormal"/>
        <w:spacing w:before="220"/>
        <w:ind w:firstLine="540"/>
        <w:jc w:val="both"/>
      </w:pPr>
      <w:r>
        <w:t>10) в случае обращения с Заявлением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представляется также договор о комплексном освоении территории и решение органа некоммерческой организации о приобретении земельного участка;</w:t>
      </w:r>
    </w:p>
    <w:p w:rsidR="003A39AD" w:rsidRDefault="003A39AD">
      <w:pPr>
        <w:pStyle w:val="ConsPlusNormal"/>
        <w:spacing w:before="220"/>
        <w:ind w:firstLine="540"/>
        <w:jc w:val="both"/>
      </w:pPr>
      <w:r>
        <w:t>11) в случае обращения с Заявлением члена некоммерческой организации, созданной гражданами, которой предоставлен земельный участок для садоводства, огородничества, дачного хозяйства, представляются следующие документы:</w:t>
      </w:r>
    </w:p>
    <w:p w:rsidR="003A39AD" w:rsidRDefault="003A3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3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39AD" w:rsidRDefault="003A3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39AD" w:rsidRDefault="003A3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39AD" w:rsidRDefault="003A39AD">
            <w:pPr>
              <w:pStyle w:val="ConsPlusNormal"/>
              <w:jc w:val="both"/>
            </w:pPr>
            <w:hyperlink r:id="rId75">
              <w:r>
                <w:rPr>
                  <w:color w:val="0000FF"/>
                </w:rPr>
                <w:t>Постановлением</w:t>
              </w:r>
            </w:hyperlink>
            <w:r>
              <w:rPr>
                <w:color w:val="392C69"/>
              </w:rPr>
              <w:t xml:space="preserve"> администрации г. Ачинска Красноярского края от 25.07.2017 N 223-п в абзаце втором подпункта 11 пункта 2.6.2 слова "не зарегистрировано в ЕГРП" читать "не зарегистрировано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3A39AD" w:rsidRDefault="003A39AD">
            <w:pPr>
              <w:pStyle w:val="ConsPlusNormal"/>
            </w:pPr>
          </w:p>
        </w:tc>
      </w:tr>
    </w:tbl>
    <w:p w:rsidR="003A39AD" w:rsidRDefault="003A39AD">
      <w:pPr>
        <w:pStyle w:val="ConsPlusNormal"/>
        <w:spacing w:before="280"/>
        <w:ind w:firstLine="540"/>
        <w:jc w:val="both"/>
      </w:pPr>
      <w: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3A39AD" w:rsidRDefault="003A39AD">
      <w:pPr>
        <w:pStyle w:val="ConsPlusNormal"/>
        <w:spacing w:before="220"/>
        <w:ind w:firstLine="540"/>
        <w:jc w:val="both"/>
      </w:pPr>
      <w:r>
        <w:t>документ, подтверждающий членство Заявителя в некоммерческой организации;</w:t>
      </w:r>
    </w:p>
    <w:p w:rsidR="003A39AD" w:rsidRDefault="003A39AD">
      <w:pPr>
        <w:pStyle w:val="ConsPlusNormal"/>
        <w:spacing w:before="220"/>
        <w:ind w:firstLine="540"/>
        <w:jc w:val="both"/>
      </w:pPr>
      <w:r>
        <w:t>решение органа некоммерческой организации о распределении земельного участка Заявителю;</w:t>
      </w:r>
    </w:p>
    <w:p w:rsidR="003A39AD" w:rsidRDefault="003A39AD">
      <w:pPr>
        <w:pStyle w:val="ConsPlusNormal"/>
        <w:spacing w:before="220"/>
        <w:ind w:firstLine="540"/>
        <w:jc w:val="both"/>
      </w:pPr>
      <w:r>
        <w:t>12) в случае обращения с Заявлением некоммерческой организации, созданной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представляются следующие документы:</w:t>
      </w:r>
    </w:p>
    <w:p w:rsidR="003A39AD" w:rsidRDefault="003A39AD">
      <w:pPr>
        <w:pStyle w:val="ConsPlusNormal"/>
        <w:spacing w:before="220"/>
        <w:ind w:firstLine="540"/>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A39AD" w:rsidRDefault="003A39AD">
      <w:pPr>
        <w:pStyle w:val="ConsPlusNormal"/>
        <w:jc w:val="both"/>
      </w:pPr>
      <w:r>
        <w:t xml:space="preserve">(в ред. </w:t>
      </w:r>
      <w:hyperlink r:id="rId76">
        <w:r>
          <w:rPr>
            <w:color w:val="0000FF"/>
          </w:rPr>
          <w:t>Постановления</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r>
        <w:t>решение органа некоммерческой организации о приобретении земельного участка;</w:t>
      </w:r>
    </w:p>
    <w:p w:rsidR="003A39AD" w:rsidRDefault="003A39AD">
      <w:pPr>
        <w:pStyle w:val="ConsPlusNormal"/>
        <w:spacing w:before="220"/>
        <w:ind w:firstLine="540"/>
        <w:jc w:val="both"/>
      </w:pPr>
      <w:r>
        <w:t xml:space="preserve">13) в случае обращения с Заявлением собственника объекта незавершенного строительства, собственника здания, сооружения, помещений в них и (или) лица, которому эти объекты недвижимости предоставлены на праве хозяйственного ведения, или в случаях, предусмотренных </w:t>
      </w:r>
      <w:hyperlink r:id="rId77">
        <w:r>
          <w:rPr>
            <w:color w:val="0000FF"/>
          </w:rPr>
          <w:t>статьей 39.20</w:t>
        </w:r>
      </w:hyperlink>
      <w:r>
        <w:t xml:space="preserve"> Земельного кодекса, на праве оперативного управления, представляются следующие документы:</w:t>
      </w:r>
    </w:p>
    <w:p w:rsidR="003A39AD" w:rsidRDefault="003A39AD">
      <w:pPr>
        <w:pStyle w:val="ConsPlusNormal"/>
        <w:spacing w:before="220"/>
        <w:ind w:firstLine="540"/>
        <w:jc w:val="both"/>
      </w:pPr>
      <w:r>
        <w:lastRenderedPageBreak/>
        <w:t>документы, удостоверяющие (устанавливающие) права Заявителя на здание, сооружение, объект незавершенного строительства, если право на такое здание, сооружение, объект незавершенного строительства не зарегистрировано в ЕГРН;</w:t>
      </w:r>
    </w:p>
    <w:p w:rsidR="003A39AD" w:rsidRDefault="003A39AD">
      <w:pPr>
        <w:pStyle w:val="ConsPlusNormal"/>
        <w:spacing w:before="220"/>
        <w:ind w:firstLine="540"/>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A39AD" w:rsidRDefault="003A39AD">
      <w:pPr>
        <w:pStyle w:val="ConsPlusNormal"/>
        <w:spacing w:before="220"/>
        <w:ind w:firstLine="540"/>
        <w:jc w:val="both"/>
      </w:pPr>
      <w: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A39AD" w:rsidRDefault="003A39AD">
      <w:pPr>
        <w:pStyle w:val="ConsPlusNormal"/>
        <w:jc w:val="both"/>
      </w:pPr>
      <w:r>
        <w:t xml:space="preserve">(пп. 13 в ред. </w:t>
      </w:r>
      <w:hyperlink r:id="rId78">
        <w:r>
          <w:rPr>
            <w:color w:val="0000FF"/>
          </w:rPr>
          <w:t>Постановления</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r>
        <w:t>14) в случае обращения с Заявлением юридического лица, использующего земельный участок на праве постоянного (бессрочного) пользования, представляются также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A39AD" w:rsidRDefault="003A39AD">
      <w:pPr>
        <w:pStyle w:val="ConsPlusNormal"/>
        <w:jc w:val="both"/>
      </w:pPr>
      <w:r>
        <w:t xml:space="preserve">(в ред. </w:t>
      </w:r>
      <w:hyperlink r:id="rId79">
        <w:r>
          <w:rPr>
            <w:color w:val="0000FF"/>
          </w:rPr>
          <w:t>Постановления</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r>
        <w:t>15) в случае обращения с Заявлением лица, с которым заключен договор о развитии застроенной территории, представляется также договор о развитии застроенной территории;</w:t>
      </w:r>
    </w:p>
    <w:p w:rsidR="003A39AD" w:rsidRDefault="003A39AD">
      <w:pPr>
        <w:pStyle w:val="ConsPlusNormal"/>
        <w:spacing w:before="220"/>
        <w:ind w:firstLine="540"/>
        <w:jc w:val="both"/>
      </w:pPr>
      <w:r>
        <w:t>16) в случае обращения с Заявлением юридического лица, с которым заключен договор об освоении территории в целях строительства жилья экономического класса, представляется также договор об освоении территории в целях строительства жилья экономического класса;</w:t>
      </w:r>
    </w:p>
    <w:p w:rsidR="003A39AD" w:rsidRDefault="003A39AD">
      <w:pPr>
        <w:pStyle w:val="ConsPlusNormal"/>
        <w:spacing w:before="220"/>
        <w:ind w:firstLine="540"/>
        <w:jc w:val="both"/>
      </w:pPr>
      <w:r>
        <w:t>17) в случае обращения с Заявлением юридического лица, с которым заключен договор о комплексном освоении территории в целях строительства жилья экономического класса, представляется также договор о комплексном освоении территории в целях строительства жилья экономического класса. В случае обращения с Заявлением юридического лица, с которым заключен договор о комплексном развитии территории, представляется также договор о комплексном развитии территории;</w:t>
      </w:r>
    </w:p>
    <w:p w:rsidR="003A39AD" w:rsidRDefault="003A39AD">
      <w:pPr>
        <w:pStyle w:val="ConsPlusNormal"/>
        <w:jc w:val="both"/>
      </w:pPr>
      <w:r>
        <w:t xml:space="preserve">(пп. 17 в ред. </w:t>
      </w:r>
      <w:hyperlink r:id="rId80">
        <w:r>
          <w:rPr>
            <w:color w:val="0000FF"/>
          </w:rPr>
          <w:t>Постановления</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r>
        <w:t>18) в случае обращения с Заявлением гражданина, подавшего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представляется также решение о предварительном согласовании земельного участка, если такое решение принято иным уполномоченным органом;</w:t>
      </w:r>
    </w:p>
    <w:p w:rsidR="003A39AD" w:rsidRDefault="003A39AD">
      <w:pPr>
        <w:pStyle w:val="ConsPlusNormal"/>
        <w:spacing w:before="220"/>
        <w:ind w:firstLine="540"/>
        <w:jc w:val="both"/>
      </w:pPr>
      <w:r>
        <w:t>19) в случае обращения с Заявлением гражданина или юридического лица, у которого изъят для государственных или муниципальных нужд предоставленный на праве аренды земельный участок, представляется также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3A39AD" w:rsidRDefault="003A39AD">
      <w:pPr>
        <w:pStyle w:val="ConsPlusNormal"/>
        <w:spacing w:before="220"/>
        <w:ind w:firstLine="540"/>
        <w:jc w:val="both"/>
      </w:pPr>
      <w:r>
        <w:t xml:space="preserve">20) в случае обращения с Заявлением лица,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представляется также документ, подтверждающий право Заявителя на предоставление земельного участка без проведения торгов, предусмотренный </w:t>
      </w:r>
      <w:hyperlink r:id="rId81">
        <w:r>
          <w:rPr>
            <w:color w:val="0000FF"/>
          </w:rPr>
          <w:t>Приказом</w:t>
        </w:r>
      </w:hyperlink>
      <w:r>
        <w:t xml:space="preserve"> Министерства экономического развития Российской Федерации от 12.01.2015 N 1 "Об утверждении перечня </w:t>
      </w:r>
      <w:r>
        <w:lastRenderedPageBreak/>
        <w:t>документов, подтверждающих право заявителя на приобретение земельного участка без проведения торгов";</w:t>
      </w:r>
    </w:p>
    <w:p w:rsidR="003A39AD" w:rsidRDefault="003A39AD">
      <w:pPr>
        <w:pStyle w:val="ConsPlusNormal"/>
        <w:spacing w:before="220"/>
        <w:ind w:firstLine="540"/>
        <w:jc w:val="both"/>
      </w:pPr>
      <w:r>
        <w:t>21) в случае обращения с Заявлением недропользователя представляется также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3A39AD" w:rsidRDefault="003A39AD">
      <w:pPr>
        <w:pStyle w:val="ConsPlusNormal"/>
        <w:spacing w:before="220"/>
        <w:ind w:firstLine="540"/>
        <w:jc w:val="both"/>
      </w:pPr>
      <w:r>
        <w:t>22) в случае обращения с Заявлением лица, с которым заключено концессионное соглашение, представляется также концессионное соглашение;</w:t>
      </w:r>
    </w:p>
    <w:p w:rsidR="003A39AD" w:rsidRDefault="003A39AD">
      <w:pPr>
        <w:pStyle w:val="ConsPlusNormal"/>
        <w:spacing w:before="220"/>
        <w:ind w:firstLine="540"/>
        <w:jc w:val="both"/>
      </w:pPr>
      <w:r>
        <w:t>23) в случае обращения с Заявлением лица, заключившего договор об освоении территории в целях строительства и эксплуатации наемного дома коммерческого или социального использования, представляется договор об освоении территории в целях строительства и эксплуатации наемного дома социального или коммерческого использования;</w:t>
      </w:r>
    </w:p>
    <w:p w:rsidR="003A39AD" w:rsidRDefault="003A39AD">
      <w:pPr>
        <w:pStyle w:val="ConsPlusNormal"/>
        <w:spacing w:before="220"/>
        <w:ind w:firstLine="540"/>
        <w:jc w:val="both"/>
      </w:pPr>
      <w:r>
        <w:t>24) в случае обращения с Заявлением резидента зоны территориального развития, включенного в реестр резидентов зоны территориального развития, представляется также инвестиционная декларация, в составе которой представлен инвестиционный проект;</w:t>
      </w:r>
    </w:p>
    <w:p w:rsidR="003A39AD" w:rsidRDefault="003A39AD">
      <w:pPr>
        <w:pStyle w:val="ConsPlusNormal"/>
        <w:spacing w:before="220"/>
        <w:ind w:firstLine="540"/>
        <w:jc w:val="both"/>
      </w:pPr>
      <w:r>
        <w:t>25) в случае обращения с Заявлением арендатора земельного участка, имеющего право на заключение нового договора аренды земельного участка, представляются также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A39AD" w:rsidRDefault="003A39AD">
      <w:pPr>
        <w:pStyle w:val="ConsPlusNormal"/>
        <w:jc w:val="both"/>
      </w:pPr>
      <w:r>
        <w:t xml:space="preserve">(в ред. </w:t>
      </w:r>
      <w:hyperlink r:id="rId82">
        <w:r>
          <w:rPr>
            <w:color w:val="0000FF"/>
          </w:rPr>
          <w:t>Постановления</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bookmarkStart w:id="10" w:name="P253"/>
      <w:bookmarkEnd w:id="10"/>
      <w:r>
        <w:t>2.6.3. Перечень документов, прилагаемых Заявителем в случае обращения с заявлением о предоставлении земельного участка в безвозмездное пользование:</w:t>
      </w:r>
    </w:p>
    <w:p w:rsidR="003A39AD" w:rsidRDefault="003A39AD">
      <w:pPr>
        <w:pStyle w:val="ConsPlusNormal"/>
        <w:spacing w:before="220"/>
        <w:ind w:firstLine="540"/>
        <w:jc w:val="both"/>
      </w:pPr>
      <w:r>
        <w:t xml:space="preserve">1) </w:t>
      </w:r>
      <w:hyperlink w:anchor="P519">
        <w:r>
          <w:rPr>
            <w:color w:val="0000FF"/>
          </w:rPr>
          <w:t>заявление</w:t>
        </w:r>
      </w:hyperlink>
      <w:r>
        <w:t xml:space="preserve"> о предоставлении земельного участка в безвозмездное пользование (приложение N 1 настоящего Регламента);</w:t>
      </w:r>
    </w:p>
    <w:p w:rsidR="003A39AD" w:rsidRDefault="003A39AD">
      <w:pPr>
        <w:pStyle w:val="ConsPlusNormal"/>
        <w:spacing w:before="220"/>
        <w:ind w:firstLine="540"/>
        <w:jc w:val="both"/>
      </w:pPr>
      <w:bookmarkStart w:id="11" w:name="P255"/>
      <w:bookmarkEnd w:id="11"/>
      <w:r>
        <w:t>2) документ, удостоверяющий личность Заявителя (Заявителей);</w:t>
      </w:r>
    </w:p>
    <w:p w:rsidR="003A39AD" w:rsidRDefault="003A39AD">
      <w:pPr>
        <w:pStyle w:val="ConsPlusNormal"/>
        <w:spacing w:before="220"/>
        <w:ind w:firstLine="540"/>
        <w:jc w:val="both"/>
      </w:pPr>
      <w:bookmarkStart w:id="12" w:name="P256"/>
      <w:bookmarkEnd w:id="12"/>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A39AD" w:rsidRDefault="003A39AD">
      <w:pPr>
        <w:pStyle w:val="ConsPlusNormal"/>
        <w:spacing w:before="220"/>
        <w:ind w:firstLine="540"/>
        <w:jc w:val="both"/>
      </w:pPr>
      <w:bookmarkStart w:id="13" w:name="P257"/>
      <w:bookmarkEnd w:id="13"/>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9AD" w:rsidRDefault="003A39AD">
      <w:pPr>
        <w:pStyle w:val="ConsPlusNormal"/>
        <w:spacing w:before="220"/>
        <w:ind w:firstLine="540"/>
        <w:jc w:val="both"/>
      </w:pPr>
      <w:bookmarkStart w:id="14" w:name="P258"/>
      <w:bookmarkEnd w:id="14"/>
      <w: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3A39AD" w:rsidRDefault="003A39AD">
      <w:pPr>
        <w:pStyle w:val="ConsPlusNormal"/>
        <w:spacing w:before="220"/>
        <w:ind w:firstLine="540"/>
        <w:jc w:val="both"/>
      </w:pPr>
      <w:r>
        <w:t xml:space="preserve">Представление документов, указанных в </w:t>
      </w:r>
      <w:hyperlink w:anchor="P255">
        <w:r>
          <w:rPr>
            <w:color w:val="0000FF"/>
          </w:rPr>
          <w:t>подпунктах 2</w:t>
        </w:r>
      </w:hyperlink>
      <w:r>
        <w:t xml:space="preserve">, </w:t>
      </w:r>
      <w:hyperlink w:anchor="P256">
        <w:r>
          <w:rPr>
            <w:color w:val="0000FF"/>
          </w:rPr>
          <w:t>3</w:t>
        </w:r>
      </w:hyperlink>
      <w:r>
        <w:t xml:space="preserve">, </w:t>
      </w:r>
      <w:hyperlink w:anchor="P257">
        <w:r>
          <w:rPr>
            <w:color w:val="0000FF"/>
          </w:rPr>
          <w:t>4</w:t>
        </w:r>
      </w:hyperlink>
      <w:r>
        <w:t xml:space="preserve">, </w:t>
      </w:r>
      <w:hyperlink w:anchor="P258">
        <w:r>
          <w:rPr>
            <w:color w:val="0000FF"/>
          </w:rPr>
          <w:t>5</w:t>
        </w:r>
      </w:hyperlink>
      <w:r>
        <w:t>,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A39AD" w:rsidRDefault="003A39AD">
      <w:pPr>
        <w:pStyle w:val="ConsPlusNormal"/>
        <w:spacing w:before="220"/>
        <w:ind w:firstLine="540"/>
        <w:jc w:val="both"/>
      </w:pPr>
      <w:r>
        <w:t xml:space="preserve">6) в случае обращения с Заявлением органа государственной власти, органа местного самоуправления, государственного или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 представляются документы, предусмотренные </w:t>
      </w:r>
      <w:hyperlink r:id="rId83">
        <w:r>
          <w:rPr>
            <w:color w:val="0000FF"/>
          </w:rPr>
          <w:t>перечнем</w:t>
        </w:r>
      </w:hyperlink>
      <w:r>
        <w:t>, утвержденным Приказом Минэкономразвития России от 12.01.2015 N 1, и подтверждающие право Заявителя на предоставление земельного участка в соответствии с целями использования земельного участка;</w:t>
      </w:r>
    </w:p>
    <w:p w:rsidR="003A39AD" w:rsidRDefault="003A39AD">
      <w:pPr>
        <w:pStyle w:val="ConsPlusNormal"/>
        <w:spacing w:before="220"/>
        <w:ind w:firstLine="540"/>
        <w:jc w:val="both"/>
      </w:pPr>
      <w:r>
        <w:lastRenderedPageBreak/>
        <w:t>7) в случае обращения с Заявлением религиозной организации для предоставления земельного участка, предназначенного для размещения зданий, сооружений религиозного или благотворительного назначения, представляются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3A39AD" w:rsidRDefault="003A39AD">
      <w:pPr>
        <w:pStyle w:val="ConsPlusNormal"/>
        <w:jc w:val="both"/>
      </w:pPr>
      <w:r>
        <w:t xml:space="preserve">(пп. 7 в ред. </w:t>
      </w:r>
      <w:hyperlink r:id="rId84">
        <w:r>
          <w:rPr>
            <w:color w:val="0000FF"/>
          </w:rPr>
          <w:t>Постановления</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r>
        <w:t>8) в случае обращения с Заявлением религиозной организации, которой на праве безвозмездного пользования предоставлены здания, сооружения, представляются следующие документы:</w:t>
      </w:r>
    </w:p>
    <w:p w:rsidR="003A39AD" w:rsidRDefault="003A39AD">
      <w:pPr>
        <w:pStyle w:val="ConsPlusNormal"/>
        <w:spacing w:before="220"/>
        <w:ind w:firstLine="540"/>
        <w:jc w:val="both"/>
      </w:pPr>
      <w:r>
        <w:t>договор безвозмездного пользования зданием, сооружением, если право на такое здание, сооружение не зарегистрировано в ЕГРН;</w:t>
      </w:r>
    </w:p>
    <w:p w:rsidR="003A39AD" w:rsidRDefault="003A39AD">
      <w:pPr>
        <w:pStyle w:val="ConsPlusNormal"/>
        <w:spacing w:before="220"/>
        <w:ind w:firstLine="540"/>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A39AD" w:rsidRDefault="003A39AD">
      <w:pPr>
        <w:pStyle w:val="ConsPlusNormal"/>
        <w:spacing w:before="220"/>
        <w:ind w:firstLine="540"/>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A39AD" w:rsidRDefault="003A39AD">
      <w:pPr>
        <w:pStyle w:val="ConsPlusNormal"/>
        <w:jc w:val="both"/>
      </w:pPr>
      <w:r>
        <w:t xml:space="preserve">(пп. 8 в ред. </w:t>
      </w:r>
      <w:hyperlink r:id="rId85">
        <w:r>
          <w:rPr>
            <w:color w:val="0000FF"/>
          </w:rPr>
          <w:t>Постановления</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r>
        <w:t xml:space="preserve">9) в случае обращения с Заявлением лица, с которым в соответствии с Федеральным </w:t>
      </w:r>
      <w:hyperlink r:id="rId86">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представляются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3A39AD" w:rsidRDefault="003A39AD">
      <w:pPr>
        <w:pStyle w:val="ConsPlusNormal"/>
        <w:spacing w:before="220"/>
        <w:ind w:firstLine="540"/>
        <w:jc w:val="both"/>
      </w:pPr>
      <w:r>
        <w:t>10) в случае обращения с Заявлением гражданина, испрашивающего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а также крестьянского (фермерского) хозяйства, испрашивающего земельный участок для осуществления крестьянским (фермерским) хозяйством его деятельности, представляется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3A39AD" w:rsidRDefault="003A39AD">
      <w:pPr>
        <w:pStyle w:val="ConsPlusNormal"/>
        <w:jc w:val="both"/>
      </w:pPr>
      <w:r>
        <w:t xml:space="preserve">(пп. 10 в ред. </w:t>
      </w:r>
      <w:hyperlink r:id="rId87">
        <w:r>
          <w:rPr>
            <w:color w:val="0000FF"/>
          </w:rPr>
          <w:t>Постановления</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r>
        <w:t>11) в случае обращения с Заявлением гражданина, работающего по основному месту работы в муниципальном образовании и по специальности, которая установлена законом субъекта Российской Федерации, предоставляется приказ о приеме на работу, выписка из трудовой книжки или трудовой договор (контракт);</w:t>
      </w:r>
    </w:p>
    <w:p w:rsidR="003A39AD" w:rsidRDefault="003A39AD">
      <w:pPr>
        <w:pStyle w:val="ConsPlusNormal"/>
        <w:spacing w:before="220"/>
        <w:ind w:firstLine="540"/>
        <w:jc w:val="both"/>
      </w:pPr>
      <w:r>
        <w:t>12) в случае обращения с Заявлением гражданина, которому предоставлено служебное жилое помещение в виде жилого дома, представляется договор найма служебного жилого помещения;</w:t>
      </w:r>
    </w:p>
    <w:p w:rsidR="003A39AD" w:rsidRDefault="003A39AD">
      <w:pPr>
        <w:pStyle w:val="ConsPlusNormal"/>
        <w:spacing w:before="220"/>
        <w:ind w:firstLine="540"/>
        <w:jc w:val="both"/>
      </w:pPr>
      <w:r>
        <w:t xml:space="preserve">13) в случае обращения с Заявлением некоммерческой организации, созданной гражданами в целях жилищного строительства, представляется решение о создании некоммерческой </w:t>
      </w:r>
      <w:r>
        <w:lastRenderedPageBreak/>
        <w:t>организации;</w:t>
      </w:r>
    </w:p>
    <w:p w:rsidR="003A39AD" w:rsidRDefault="003A39AD">
      <w:pPr>
        <w:pStyle w:val="ConsPlusNormal"/>
        <w:jc w:val="both"/>
      </w:pPr>
      <w:r>
        <w:t xml:space="preserve">(пп. 13 в ред. </w:t>
      </w:r>
      <w:hyperlink r:id="rId88">
        <w:r>
          <w:rPr>
            <w:color w:val="0000FF"/>
          </w:rPr>
          <w:t>Постановления</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r>
        <w:t xml:space="preserve">14) в случае обращения с Заявлением лица, с которым в соответствии с Федеральным </w:t>
      </w:r>
      <w:hyperlink r:id="rId89">
        <w:r>
          <w:rPr>
            <w:color w:val="0000FF"/>
          </w:rPr>
          <w:t>законом</w:t>
        </w:r>
      </w:hyperlink>
      <w:r>
        <w:t xml:space="preserve"> от 29.12.2012 N 275-ФЗ "О государственном оборонном заказе", Федеральным </w:t>
      </w:r>
      <w:hyperlink r:id="rId9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осуществляемые полностью за счет средств федерального бюджета, если для выполнения этих работ и оказания этих услуг необходимо предоставление земельного участка, представляется государственный контракт;</w:t>
      </w:r>
    </w:p>
    <w:p w:rsidR="003A39AD" w:rsidRDefault="003A39AD">
      <w:pPr>
        <w:pStyle w:val="ConsPlusNormal"/>
        <w:spacing w:before="220"/>
        <w:ind w:firstLine="540"/>
        <w:jc w:val="both"/>
      </w:pPr>
      <w:r>
        <w:t>15) в случае обращения с Заявлением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 представляется решение субъекта Российской Федерации о создании некоммерческой организации;</w:t>
      </w:r>
    </w:p>
    <w:p w:rsidR="003A39AD" w:rsidRDefault="003A39AD">
      <w:pPr>
        <w:pStyle w:val="ConsPlusNormal"/>
        <w:spacing w:before="220"/>
        <w:ind w:firstLine="540"/>
        <w:jc w:val="both"/>
      </w:pPr>
      <w:r>
        <w:t>16) в случае обращения с Заявлением лица,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представляется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3A39AD" w:rsidRDefault="003A39AD">
      <w:pPr>
        <w:pStyle w:val="ConsPlusNormal"/>
        <w:spacing w:before="220"/>
        <w:ind w:firstLine="540"/>
        <w:jc w:val="both"/>
      </w:pPr>
      <w:r>
        <w:t>2.6.4. Перечень документов, запрашиваемых Отделом самостоятельно, в порядке межведомственного информационного взаимодействия:</w:t>
      </w:r>
    </w:p>
    <w:p w:rsidR="003A39AD" w:rsidRDefault="003A39AD">
      <w:pPr>
        <w:pStyle w:val="ConsPlusNormal"/>
        <w:spacing w:before="220"/>
        <w:ind w:firstLine="540"/>
        <w:jc w:val="both"/>
      </w:pPr>
      <w:r>
        <w:t>1) выписка из ЕГРН об объекте недвижимости (об испрашиваемом земельном участке);</w:t>
      </w:r>
    </w:p>
    <w:p w:rsidR="003A39AD" w:rsidRDefault="003A39AD">
      <w:pPr>
        <w:pStyle w:val="ConsPlusNormal"/>
        <w:spacing w:before="220"/>
        <w:ind w:firstLine="540"/>
        <w:jc w:val="both"/>
      </w:pPr>
      <w:r>
        <w:t>2) выписка из ЕГРН об объекте недвижимости (о здании и (или) сооружении, о помещении в здании, сооружении, об объекте незавершенного строительства), расположенном (ых) на испрашиваемом земельном участке;</w:t>
      </w:r>
    </w:p>
    <w:p w:rsidR="003A39AD" w:rsidRDefault="003A39AD">
      <w:pPr>
        <w:pStyle w:val="ConsPlusNormal"/>
        <w:spacing w:before="220"/>
        <w:ind w:firstLine="540"/>
        <w:jc w:val="both"/>
      </w:pPr>
      <w:r>
        <w:t>3) выписка из Единого государственного реестра юридических лиц (ЕГРЮЛ) о юридическом лице, являющемся Заявителем;</w:t>
      </w:r>
    </w:p>
    <w:p w:rsidR="003A39AD" w:rsidRDefault="003A39AD">
      <w:pPr>
        <w:pStyle w:val="ConsPlusNormal"/>
        <w:spacing w:before="220"/>
        <w:ind w:firstLine="540"/>
        <w:jc w:val="both"/>
      </w:pPr>
      <w:r>
        <w:t>4)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A39AD" w:rsidRDefault="003A39AD">
      <w:pPr>
        <w:pStyle w:val="ConsPlusNormal"/>
        <w:spacing w:before="220"/>
        <w:ind w:firstLine="540"/>
        <w:jc w:val="both"/>
      </w:pPr>
      <w:r>
        <w:t>5) распоряжение высшего должностного лица субъекта Российской Федерации, в случае обращения с Заявлением юридического лица для предоставления земельного участка, предназначенного для размещения объектов социально-культурного назначения, реализации масштабных инвестиционных проектов;</w:t>
      </w:r>
    </w:p>
    <w:p w:rsidR="003A39AD" w:rsidRDefault="003A39AD">
      <w:pPr>
        <w:pStyle w:val="ConsPlusNormal"/>
        <w:spacing w:before="220"/>
        <w:ind w:firstLine="540"/>
        <w:jc w:val="both"/>
      </w:pPr>
      <w:r>
        <w:t>6) утвержденный проект планировки;</w:t>
      </w:r>
    </w:p>
    <w:p w:rsidR="003A39AD" w:rsidRDefault="003A39AD">
      <w:pPr>
        <w:pStyle w:val="ConsPlusNormal"/>
        <w:spacing w:before="220"/>
        <w:ind w:firstLine="540"/>
        <w:jc w:val="both"/>
      </w:pPr>
      <w:r>
        <w:t>7) утвержденный проект межевания территории;</w:t>
      </w:r>
    </w:p>
    <w:p w:rsidR="003A39AD" w:rsidRDefault="003A39AD">
      <w:pPr>
        <w:pStyle w:val="ConsPlusNormal"/>
        <w:spacing w:before="220"/>
        <w:ind w:firstLine="540"/>
        <w:jc w:val="both"/>
      </w:pPr>
      <w:r>
        <w:t>8) проект организации и застройки территории некоммерческого объединения (в случае отсутствия утвержденного проекта межевания территории);</w:t>
      </w:r>
    </w:p>
    <w:p w:rsidR="003A39AD" w:rsidRDefault="003A39AD">
      <w:pPr>
        <w:pStyle w:val="ConsPlusNormal"/>
        <w:spacing w:before="220"/>
        <w:ind w:firstLine="540"/>
        <w:jc w:val="both"/>
      </w:pPr>
      <w:r>
        <w:t>9) указ или распоряжение Президента Российской Федерации, в случае если Заявителем является юридическое лицо, определенное в соответствии с указом или распоряжением Президента Российской Федерации;</w:t>
      </w:r>
    </w:p>
    <w:p w:rsidR="003A39AD" w:rsidRDefault="003A39AD">
      <w:pPr>
        <w:pStyle w:val="ConsPlusNormal"/>
        <w:spacing w:before="220"/>
        <w:ind w:firstLine="540"/>
        <w:jc w:val="both"/>
      </w:pPr>
      <w:r>
        <w:t xml:space="preserve">10) распоряжение Правительства Российской Федерации, в случае обращения с Заявлением </w:t>
      </w:r>
      <w:r>
        <w:lastRenderedPageBreak/>
        <w:t>юридического лица для предоставления земельного участка, предназначенного для размещения объектов социально-культурного и коммунально-бытового назначения, реализации масштабных инвестиционных проектов;</w:t>
      </w:r>
    </w:p>
    <w:p w:rsidR="003A39AD" w:rsidRDefault="003A39AD">
      <w:pPr>
        <w:pStyle w:val="ConsPlusNormal"/>
        <w:spacing w:before="220"/>
        <w:ind w:firstLine="540"/>
        <w:jc w:val="both"/>
      </w:pPr>
      <w:r>
        <w:t>11) договор о комплексном освоении территории;</w:t>
      </w:r>
    </w:p>
    <w:p w:rsidR="003A39AD" w:rsidRDefault="003A39AD">
      <w:pPr>
        <w:pStyle w:val="ConsPlusNormal"/>
        <w:spacing w:before="220"/>
        <w:ind w:firstLine="540"/>
        <w:jc w:val="both"/>
      </w:pPr>
      <w:r>
        <w:t>12)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3A39AD" w:rsidRDefault="003A39AD">
      <w:pPr>
        <w:pStyle w:val="ConsPlusNormal"/>
        <w:spacing w:before="220"/>
        <w:ind w:firstLine="540"/>
        <w:jc w:val="both"/>
      </w:pPr>
      <w:r>
        <w:t>13)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3A39AD" w:rsidRDefault="003A39AD">
      <w:pPr>
        <w:pStyle w:val="ConsPlusNormal"/>
        <w:spacing w:before="220"/>
        <w:ind w:firstLine="540"/>
        <w:jc w:val="both"/>
      </w:pPr>
      <w:r>
        <w:t>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3A39AD" w:rsidRDefault="003A39AD">
      <w:pPr>
        <w:pStyle w:val="ConsPlusNormal"/>
        <w:jc w:val="both"/>
      </w:pPr>
      <w:r>
        <w:t xml:space="preserve">(п. 2.6.4 в ред. </w:t>
      </w:r>
      <w:hyperlink r:id="rId91">
        <w:r>
          <w:rPr>
            <w:color w:val="0000FF"/>
          </w:rPr>
          <w:t>Постановления</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r>
        <w:t>2.6.5. 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39AD" w:rsidRDefault="003A39AD">
      <w:pPr>
        <w:pStyle w:val="ConsPlusNormal"/>
        <w:spacing w:before="220"/>
        <w:ind w:firstLine="540"/>
        <w:jc w:val="both"/>
      </w:pPr>
      <w:r>
        <w:t>В целях подтверждения наличия права на приобретение земельного участка в соответствии с настоящим Регламентом Заявитель может по собственной инициативе дополнительно представить следующие документы:</w:t>
      </w:r>
    </w:p>
    <w:p w:rsidR="003A39AD" w:rsidRDefault="003A39AD">
      <w:pPr>
        <w:pStyle w:val="ConsPlusNormal"/>
        <w:spacing w:before="220"/>
        <w:ind w:firstLine="540"/>
        <w:jc w:val="both"/>
      </w:pPr>
      <w:r>
        <w:t>копии правоустанавливающих документов на объекты недвижимости, расположенные на испрашиваемом земельном участке;</w:t>
      </w:r>
    </w:p>
    <w:p w:rsidR="003A39AD" w:rsidRDefault="003A39AD">
      <w:pPr>
        <w:pStyle w:val="ConsPlusNormal"/>
        <w:spacing w:before="220"/>
        <w:ind w:firstLine="540"/>
        <w:jc w:val="both"/>
      </w:pPr>
      <w:r>
        <w:t xml:space="preserve">копию документа, подтверждающего льготу (при наличии права на льготу согласно </w:t>
      </w:r>
      <w:hyperlink r:id="rId92">
        <w:r>
          <w:rPr>
            <w:color w:val="0000FF"/>
          </w:rPr>
          <w:t>приложению 3</w:t>
        </w:r>
      </w:hyperlink>
      <w:r>
        <w:t xml:space="preserve"> к Постановлению администрации города Ачинска от 26.12.2016 N 478-п "Об определении коэффициентов К1 и К2 для расчета годовой суммы арендной платы за земельные участки";</w:t>
      </w:r>
    </w:p>
    <w:p w:rsidR="003A39AD" w:rsidRDefault="003A39AD">
      <w:pPr>
        <w:pStyle w:val="ConsPlusNormal"/>
        <w:jc w:val="both"/>
      </w:pPr>
      <w:r>
        <w:t xml:space="preserve">(в ред. </w:t>
      </w:r>
      <w:hyperlink r:id="rId93">
        <w:r>
          <w:rPr>
            <w:color w:val="0000FF"/>
          </w:rPr>
          <w:t>Постановления</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r>
        <w:t>копию свидетельства о постановке на налоговый учет (ИНН);</w:t>
      </w:r>
    </w:p>
    <w:p w:rsidR="003A39AD" w:rsidRDefault="003A39AD">
      <w:pPr>
        <w:pStyle w:val="ConsPlusNormal"/>
        <w:spacing w:before="220"/>
        <w:ind w:firstLine="540"/>
        <w:jc w:val="both"/>
      </w:pPr>
      <w:r>
        <w:t>документы, определяющие границы и местоположение земельного участка:</w:t>
      </w:r>
    </w:p>
    <w:p w:rsidR="003A39AD" w:rsidRDefault="003A39AD">
      <w:pPr>
        <w:pStyle w:val="ConsPlusNormal"/>
        <w:spacing w:before="220"/>
        <w:ind w:firstLine="540"/>
        <w:jc w:val="both"/>
      </w:pPr>
      <w:r>
        <w:t>копию топографического плана (схемы расположения) земельного участка в масштабе;</w:t>
      </w:r>
    </w:p>
    <w:p w:rsidR="003A39AD" w:rsidRDefault="003A39AD">
      <w:pPr>
        <w:pStyle w:val="ConsPlusNormal"/>
        <w:spacing w:before="220"/>
        <w:ind w:firstLine="540"/>
        <w:jc w:val="both"/>
      </w:pPr>
      <w:r>
        <w:t>копию плана границ земельного участка с указанием всех зданий, строений, сооружений, расположенных на предоставляемом земельном участке;</w:t>
      </w:r>
    </w:p>
    <w:p w:rsidR="003A39AD" w:rsidRDefault="003A39AD">
      <w:pPr>
        <w:pStyle w:val="ConsPlusNormal"/>
        <w:spacing w:before="220"/>
        <w:ind w:firstLine="540"/>
        <w:jc w:val="both"/>
      </w:pPr>
      <w:r>
        <w:t>копию документа, подтверждающего полномочия руководителя юридического лица;</w:t>
      </w:r>
    </w:p>
    <w:p w:rsidR="003A39AD" w:rsidRDefault="003A39AD">
      <w:pPr>
        <w:pStyle w:val="ConsPlusNormal"/>
        <w:spacing w:before="220"/>
        <w:ind w:firstLine="540"/>
        <w:jc w:val="both"/>
      </w:pPr>
      <w:r>
        <w:lastRenderedPageBreak/>
        <w:t>решение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A39AD" w:rsidRDefault="003A39AD">
      <w:pPr>
        <w:pStyle w:val="ConsPlusNormal"/>
        <w:spacing w:before="220"/>
        <w:ind w:firstLine="540"/>
        <w:jc w:val="both"/>
      </w:pPr>
      <w:r>
        <w:t>2.6.6. При подаче Заявления 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 о приобретении прав на земельный участок, при представлении оригиналов.</w:t>
      </w:r>
    </w:p>
    <w:p w:rsidR="003A39AD" w:rsidRDefault="003A39AD">
      <w:pPr>
        <w:pStyle w:val="ConsPlusNormal"/>
        <w:spacing w:before="220"/>
        <w:ind w:firstLine="540"/>
        <w:jc w:val="both"/>
      </w:pPr>
      <w:r>
        <w:t>Прилагаемые к Заявлению документы, состоящие из двух и более листов, должны быть пронумерованы и прошнурованы.</w:t>
      </w:r>
    </w:p>
    <w:p w:rsidR="003A39AD" w:rsidRDefault="003A39AD">
      <w:pPr>
        <w:pStyle w:val="ConsPlusNormal"/>
        <w:spacing w:before="220"/>
        <w:ind w:firstLine="540"/>
        <w:jc w:val="both"/>
      </w:pPr>
      <w:r>
        <w:t xml:space="preserve">При направлении Заявления по почте документы, предусмотренные </w:t>
      </w:r>
      <w:hyperlink w:anchor="P177">
        <w:r>
          <w:rPr>
            <w:color w:val="0000FF"/>
          </w:rPr>
          <w:t>пунктом 2.6</w:t>
        </w:r>
      </w:hyperlink>
      <w:r>
        <w:t xml:space="preserve"> настоящего Регламента, представляются в виде нотариально удостоверенных копий документов.</w:t>
      </w:r>
    </w:p>
    <w:p w:rsidR="003A39AD" w:rsidRDefault="003A39AD">
      <w:pPr>
        <w:pStyle w:val="ConsPlusNormal"/>
        <w:spacing w:before="220"/>
        <w:ind w:firstLine="540"/>
        <w:jc w:val="both"/>
      </w:pPr>
      <w: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94">
        <w:r>
          <w:rPr>
            <w:color w:val="0000FF"/>
          </w:rPr>
          <w:t>закона</w:t>
        </w:r>
      </w:hyperlink>
      <w:r>
        <w:t xml:space="preserve"> от 06.04.2011 N 63-ФЗ "Об электронной подписи" и требованиями Федерального </w:t>
      </w:r>
      <w:hyperlink r:id="rId95">
        <w:r>
          <w:rPr>
            <w:color w:val="0000FF"/>
          </w:rPr>
          <w:t>закона</w:t>
        </w:r>
      </w:hyperlink>
      <w:r>
        <w:t xml:space="preserve"> от 27.07.2010 N 210-ФЗ "Об организации предоставления государственных и муниципальных услуг".</w:t>
      </w:r>
    </w:p>
    <w:p w:rsidR="003A39AD" w:rsidRDefault="003A39AD">
      <w:pPr>
        <w:pStyle w:val="ConsPlusNormal"/>
        <w:spacing w:before="220"/>
        <w:ind w:firstLine="540"/>
        <w:jc w:val="both"/>
      </w:pPr>
      <w:r>
        <w:t>2.7. Основания для отказа в приеме документов отсутствуют.</w:t>
      </w:r>
    </w:p>
    <w:p w:rsidR="003A39AD" w:rsidRDefault="003A39AD">
      <w:pPr>
        <w:pStyle w:val="ConsPlusNormal"/>
        <w:spacing w:before="220"/>
        <w:ind w:firstLine="540"/>
        <w:jc w:val="both"/>
      </w:pPr>
      <w:bookmarkStart w:id="15" w:name="P310"/>
      <w:bookmarkEnd w:id="15"/>
      <w:r>
        <w:t>2.8. Основаниями для отказа в предоставлении Услуги являются:</w:t>
      </w:r>
    </w:p>
    <w:p w:rsidR="003A39AD" w:rsidRDefault="003A39AD">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39AD" w:rsidRDefault="003A39AD">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6">
        <w:r>
          <w:rPr>
            <w:color w:val="0000FF"/>
          </w:rPr>
          <w:t>подпунктом 10 пункта 2 статьи 39.10</w:t>
        </w:r>
      </w:hyperlink>
      <w:r>
        <w:t xml:space="preserve"> Земельного кодекса;</w:t>
      </w:r>
    </w:p>
    <w:p w:rsidR="003A39AD" w:rsidRDefault="003A39AD">
      <w:pPr>
        <w:pStyle w:val="ConsPlusNormal"/>
        <w:spacing w:before="22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A39AD" w:rsidRDefault="003A39AD">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97">
        <w:r>
          <w:rPr>
            <w:color w:val="0000FF"/>
          </w:rPr>
          <w:t>пунктом 3 статьи 39.36</w:t>
        </w:r>
      </w:hyperlink>
      <w: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A39AD" w:rsidRDefault="003A39AD">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w:t>
      </w:r>
      <w:r>
        <w:lastRenderedPageBreak/>
        <w:t>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A39AD" w:rsidRDefault="003A39AD">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A39AD" w:rsidRDefault="003A39AD">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A39AD" w:rsidRDefault="003A39AD">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39AD" w:rsidRDefault="003A39AD">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A39AD" w:rsidRDefault="003A39AD">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A39AD" w:rsidRDefault="003A39AD">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98">
        <w:r>
          <w:rPr>
            <w:color w:val="0000FF"/>
          </w:rPr>
          <w:t>пунктом 19 статьи 39.11</w:t>
        </w:r>
      </w:hyperlink>
      <w:r>
        <w:t xml:space="preserve"> Земельного кодекса;</w:t>
      </w:r>
    </w:p>
    <w:p w:rsidR="003A39AD" w:rsidRDefault="003A39AD">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99">
        <w:r>
          <w:rPr>
            <w:color w:val="0000FF"/>
          </w:rPr>
          <w:t>подпунктом 6 пункта 4 статьи 39.11</w:t>
        </w:r>
      </w:hyperlink>
      <w: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0">
        <w:r>
          <w:rPr>
            <w:color w:val="0000FF"/>
          </w:rPr>
          <w:t>подпунктом 4 пункта 4 статьи 39.11</w:t>
        </w:r>
      </w:hyperlink>
      <w: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01">
        <w:r>
          <w:rPr>
            <w:color w:val="0000FF"/>
          </w:rPr>
          <w:t>пунктом 8 статьи 39.11</w:t>
        </w:r>
      </w:hyperlink>
      <w:r>
        <w:t xml:space="preserve"> Земельного кодекса;</w:t>
      </w:r>
    </w:p>
    <w:p w:rsidR="003A39AD" w:rsidRDefault="003A39AD">
      <w:pPr>
        <w:pStyle w:val="ConsPlusNormal"/>
        <w:spacing w:before="220"/>
        <w:ind w:firstLine="540"/>
        <w:jc w:val="both"/>
      </w:pPr>
      <w:r>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r:id="rId102">
        <w:r>
          <w:rPr>
            <w:color w:val="0000FF"/>
          </w:rPr>
          <w:t>подпунктом 1 пункта 1 статьи 39.18</w:t>
        </w:r>
      </w:hyperlink>
      <w: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A39AD" w:rsidRDefault="003A39AD">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A39AD" w:rsidRDefault="003A39AD">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03">
        <w:r>
          <w:rPr>
            <w:color w:val="0000FF"/>
          </w:rPr>
          <w:t>подпунктом 10 пункта 2 статьи 39.10</w:t>
        </w:r>
      </w:hyperlink>
      <w:r>
        <w:t xml:space="preserve"> Земельного кодекса;</w:t>
      </w:r>
    </w:p>
    <w:p w:rsidR="003A39AD" w:rsidRDefault="003A39AD">
      <w:pPr>
        <w:pStyle w:val="ConsPlusNormal"/>
        <w:spacing w:before="22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A39AD" w:rsidRDefault="003A39AD">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A39AD" w:rsidRDefault="003A39AD">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A39AD" w:rsidRDefault="003A39AD">
      <w:pPr>
        <w:pStyle w:val="ConsPlusNormal"/>
        <w:spacing w:before="220"/>
        <w:ind w:firstLine="540"/>
        <w:jc w:val="both"/>
      </w:pPr>
      <w:r>
        <w:t>19) предоставление земельного участка на заявленном виде прав не допускается;</w:t>
      </w:r>
    </w:p>
    <w:p w:rsidR="003A39AD" w:rsidRDefault="003A39AD">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3A39AD" w:rsidRDefault="003A39AD">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3A39AD" w:rsidRDefault="003A39AD">
      <w:pPr>
        <w:pStyle w:val="ConsPlusNormal"/>
        <w:spacing w:before="22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A39AD" w:rsidRDefault="003A39AD">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A39AD" w:rsidRDefault="003A39AD">
      <w:pPr>
        <w:pStyle w:val="ConsPlusNormal"/>
        <w:spacing w:before="220"/>
        <w:ind w:firstLine="540"/>
        <w:jc w:val="both"/>
      </w:pPr>
      <w:r>
        <w:t xml:space="preserve">24) границы земельного участка, указанного в Заявлении о его предоставлении, подлежат </w:t>
      </w:r>
      <w:r>
        <w:lastRenderedPageBreak/>
        <w:t xml:space="preserve">уточнению в соответствии с Федеральным </w:t>
      </w:r>
      <w:hyperlink r:id="rId104">
        <w:r>
          <w:rPr>
            <w:color w:val="0000FF"/>
          </w:rPr>
          <w:t>законом</w:t>
        </w:r>
      </w:hyperlink>
      <w:r>
        <w:t xml:space="preserve"> "О государственной регистрации недвижимости";</w:t>
      </w:r>
    </w:p>
    <w:p w:rsidR="003A39AD" w:rsidRDefault="003A39AD">
      <w:pPr>
        <w:pStyle w:val="ConsPlusNormal"/>
        <w:jc w:val="both"/>
      </w:pPr>
      <w:r>
        <w:t xml:space="preserve">(пп. 24 в ред. </w:t>
      </w:r>
      <w:hyperlink r:id="rId105">
        <w:r>
          <w:rPr>
            <w:color w:val="0000FF"/>
          </w:rPr>
          <w:t>Постановления</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A39AD" w:rsidRDefault="003A39AD">
      <w:pPr>
        <w:pStyle w:val="ConsPlusNormal"/>
        <w:spacing w:before="220"/>
        <w:ind w:firstLine="540"/>
        <w:jc w:val="both"/>
      </w:pPr>
      <w:r>
        <w:t>2.9. Предоставление Услуги осуществляется бесплатно.</w:t>
      </w:r>
    </w:p>
    <w:p w:rsidR="003A39AD" w:rsidRDefault="003A39AD">
      <w:pPr>
        <w:pStyle w:val="ConsPlusNormal"/>
        <w:spacing w:before="220"/>
        <w:ind w:firstLine="540"/>
        <w:jc w:val="both"/>
      </w:pPr>
      <w:r>
        <w:t>2.10. Срок ожидания Заявителя в очереди при подаче Заявления (запроса) о предоставлении Услуги не превышает 45 минут.</w:t>
      </w:r>
    </w:p>
    <w:p w:rsidR="003A39AD" w:rsidRDefault="003A39AD">
      <w:pPr>
        <w:pStyle w:val="ConsPlusNormal"/>
        <w:spacing w:before="220"/>
        <w:ind w:firstLine="540"/>
        <w:jc w:val="both"/>
      </w:pPr>
      <w:r>
        <w:t>Срок ожидания Заявителя в очереди при получении результата предоставления Услуги не превышает 15 минут.</w:t>
      </w:r>
    </w:p>
    <w:p w:rsidR="003A39AD" w:rsidRDefault="003A39AD">
      <w:pPr>
        <w:pStyle w:val="ConsPlusNormal"/>
        <w:spacing w:before="220"/>
        <w:ind w:firstLine="540"/>
        <w:jc w:val="both"/>
      </w:pPr>
      <w:r>
        <w:t>2.11. Заявление о предоставлении Услуги должно быть зарегистрировано:</w:t>
      </w:r>
    </w:p>
    <w:p w:rsidR="003A39AD" w:rsidRDefault="003A39AD">
      <w:pPr>
        <w:pStyle w:val="ConsPlusNormal"/>
        <w:spacing w:before="220"/>
        <w:ind w:firstLine="540"/>
        <w:jc w:val="both"/>
      </w:pPr>
      <w:r>
        <w:t>при подаче лично сотруднику Отдела - в день поступления Заявления;</w:t>
      </w:r>
    </w:p>
    <w:p w:rsidR="003A39AD" w:rsidRDefault="003A39AD">
      <w:pPr>
        <w:pStyle w:val="ConsPlusNormal"/>
        <w:spacing w:before="220"/>
        <w:ind w:firstLine="540"/>
        <w:jc w:val="both"/>
      </w:pPr>
      <w:r>
        <w:t>при подаче лично сотруднику МФЦ - в течение 1 рабочего дня со дня поступления Заявления (для передачи Заявления в Отдел). В случае подачи Заявления в субботу Заявление должно быть зарегистрировано не позднее 10-00 часов следующего рабочего дня за выходным;</w:t>
      </w:r>
    </w:p>
    <w:p w:rsidR="003A39AD" w:rsidRDefault="003A39AD">
      <w:pPr>
        <w:pStyle w:val="ConsPlusNormal"/>
        <w:spacing w:before="220"/>
        <w:ind w:firstLine="540"/>
        <w:jc w:val="both"/>
      </w:pPr>
      <w:r>
        <w:t>при получении посредством почтовой или электронной связи сотрудником Отдела - не позднее окончания рабочего дня, в течение которого Заявление было получено.</w:t>
      </w:r>
    </w:p>
    <w:p w:rsidR="003A39AD" w:rsidRDefault="003A39AD">
      <w:pPr>
        <w:pStyle w:val="ConsPlusNormal"/>
        <w:spacing w:before="220"/>
        <w:ind w:firstLine="540"/>
        <w:jc w:val="both"/>
      </w:pPr>
      <w:r>
        <w:t>2.12. Для приема граждан, обратившихся за получением Услуги, выделяются помещения, снабженные соответствующими указателями.</w:t>
      </w:r>
    </w:p>
    <w:p w:rsidR="003A39AD" w:rsidRDefault="003A39AD">
      <w:pPr>
        <w:pStyle w:val="ConsPlusNormal"/>
        <w:spacing w:before="220"/>
        <w:ind w:firstLine="540"/>
        <w:jc w:val="both"/>
      </w:pPr>
      <w:r>
        <w:t>Помещения, в которых предоставляются Услуги, должны содержать места для ожидания приема граждан, которые должны быть оборудованы местами для сидения.</w:t>
      </w:r>
    </w:p>
    <w:p w:rsidR="003A39AD" w:rsidRDefault="003A39AD">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rsidR="003A39AD" w:rsidRDefault="003A39AD">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3A39AD" w:rsidRDefault="003A39AD">
      <w:pPr>
        <w:pStyle w:val="ConsPlusNormal"/>
        <w:spacing w:before="220"/>
        <w:ind w:firstLine="540"/>
        <w:jc w:val="both"/>
      </w:pPr>
      <w:r>
        <w:t>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маломобильных граждан к объекту с учетом разумного приспособления.</w:t>
      </w:r>
    </w:p>
    <w:p w:rsidR="003A39AD" w:rsidRDefault="003A39AD">
      <w:pPr>
        <w:pStyle w:val="ConsPlusNormal"/>
        <w:spacing w:before="220"/>
        <w:ind w:firstLine="540"/>
        <w:jc w:val="both"/>
      </w:pPr>
      <w:r>
        <w:t>В месте предоставления муниципальной услуги обеспечивается:</w:t>
      </w:r>
    </w:p>
    <w:p w:rsidR="003A39AD" w:rsidRDefault="003A39AD">
      <w:pPr>
        <w:pStyle w:val="ConsPlusNormal"/>
        <w:spacing w:before="220"/>
        <w:ind w:firstLine="540"/>
        <w:jc w:val="both"/>
      </w:pPr>
      <w:r>
        <w:t>допуск на объект сурдопереводчика, тифлосурдопереводчика;</w:t>
      </w:r>
    </w:p>
    <w:p w:rsidR="003A39AD" w:rsidRDefault="003A39AD">
      <w:pPr>
        <w:pStyle w:val="ConsPlusNormal"/>
        <w:spacing w:before="220"/>
        <w:ind w:firstLine="540"/>
        <w:jc w:val="both"/>
      </w:pPr>
      <w:r>
        <w:t>сопровождение инвалидов, имеющих стойкие нарушения функции зрения и самостоятельного передвижения;</w:t>
      </w:r>
    </w:p>
    <w:p w:rsidR="003A39AD" w:rsidRDefault="003A39AD">
      <w:pPr>
        <w:pStyle w:val="ConsPlusNormal"/>
        <w:spacing w:before="220"/>
        <w:ind w:firstLine="540"/>
        <w:jc w:val="both"/>
      </w:pPr>
      <w:r>
        <w:lastRenderedPageBreak/>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A39AD" w:rsidRDefault="003A39AD">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3A39AD" w:rsidRDefault="003A39AD">
      <w:pPr>
        <w:pStyle w:val="ConsPlusNormal"/>
        <w:spacing w:before="220"/>
        <w:ind w:firstLine="540"/>
        <w:jc w:val="both"/>
      </w:pPr>
      <w: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A39AD" w:rsidRDefault="003A39AD">
      <w:pPr>
        <w:pStyle w:val="ConsPlusNormal"/>
        <w:spacing w:before="220"/>
        <w:ind w:firstLine="540"/>
        <w:jc w:val="both"/>
      </w:pPr>
      <w:r>
        <w:t>Места для заполнения Заявлений (запросов) оборудуются стульями, столами и обеспечиваются бланками Заявлений и канцелярскими принадлежностями.</w:t>
      </w:r>
    </w:p>
    <w:p w:rsidR="003A39AD" w:rsidRDefault="003A39AD">
      <w:pPr>
        <w:pStyle w:val="ConsPlusNormal"/>
        <w:spacing w:before="220"/>
        <w:ind w:firstLine="540"/>
        <w:jc w:val="both"/>
      </w:pPr>
      <w:r>
        <w:t>На Сайте в разделах "Муниципальные услуги", "Многофункциональный центр"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3A39AD" w:rsidRDefault="003A39AD">
      <w:pPr>
        <w:pStyle w:val="ConsPlusNormal"/>
        <w:spacing w:before="220"/>
        <w:ind w:firstLine="540"/>
        <w:jc w:val="both"/>
      </w:pPr>
      <w:r>
        <w:t>На информационных стендах размещается следующая информация:</w:t>
      </w:r>
    </w:p>
    <w:p w:rsidR="003A39AD" w:rsidRDefault="003A39AD">
      <w:pPr>
        <w:pStyle w:val="ConsPlusNormal"/>
        <w:spacing w:before="220"/>
        <w:ind w:firstLine="540"/>
        <w:jc w:val="both"/>
      </w:pPr>
      <w:r>
        <w:t>режим работы Отдела;</w:t>
      </w:r>
    </w:p>
    <w:p w:rsidR="003A39AD" w:rsidRDefault="003A39AD">
      <w:pPr>
        <w:pStyle w:val="ConsPlusNormal"/>
        <w:spacing w:before="220"/>
        <w:ind w:firstLine="540"/>
        <w:jc w:val="both"/>
      </w:pPr>
      <w:r>
        <w:t>справочные телефоны Отдела;</w:t>
      </w:r>
    </w:p>
    <w:p w:rsidR="003A39AD" w:rsidRDefault="003A39AD">
      <w:pPr>
        <w:pStyle w:val="ConsPlusNormal"/>
        <w:spacing w:before="220"/>
        <w:ind w:firstLine="540"/>
        <w:jc w:val="both"/>
      </w:pPr>
      <w:r>
        <w:t>форма Заявления и перечень документов, необходимых для получения Услуги;</w:t>
      </w:r>
    </w:p>
    <w:p w:rsidR="003A39AD" w:rsidRDefault="003A39AD">
      <w:pPr>
        <w:pStyle w:val="ConsPlusNormal"/>
        <w:spacing w:before="220"/>
        <w:ind w:firstLine="540"/>
        <w:jc w:val="both"/>
      </w:pPr>
      <w:r>
        <w:t>извлечения из законодательных и иных нормативных правовых актов, регулирующих вопросы, связанные с предоставлением Услуги;</w:t>
      </w:r>
    </w:p>
    <w:p w:rsidR="003A39AD" w:rsidRDefault="003A39AD">
      <w:pPr>
        <w:pStyle w:val="ConsPlusNormal"/>
        <w:spacing w:before="220"/>
        <w:ind w:firstLine="540"/>
        <w:jc w:val="both"/>
      </w:pPr>
      <w:r>
        <w:t>описание процедуры исполнения Услуги;</w:t>
      </w:r>
    </w:p>
    <w:p w:rsidR="003A39AD" w:rsidRDefault="003A39AD">
      <w:pPr>
        <w:pStyle w:val="ConsPlusNormal"/>
        <w:spacing w:before="220"/>
        <w:ind w:firstLine="540"/>
        <w:jc w:val="both"/>
      </w:pPr>
      <w:r>
        <w:t>порядок и сроки предоставления Услуги;</w:t>
      </w:r>
    </w:p>
    <w:p w:rsidR="003A39AD" w:rsidRDefault="003A39AD">
      <w:pPr>
        <w:pStyle w:val="ConsPlusNormal"/>
        <w:spacing w:before="220"/>
        <w:ind w:firstLine="540"/>
        <w:jc w:val="both"/>
      </w:pPr>
      <w:r>
        <w:t>порядок обжалования решений, действий (бездействия) должностных лиц, исполняющих Услугу;</w:t>
      </w:r>
    </w:p>
    <w:p w:rsidR="003A39AD" w:rsidRDefault="003A39AD">
      <w:pPr>
        <w:pStyle w:val="ConsPlusNormal"/>
        <w:spacing w:before="220"/>
        <w:ind w:firstLine="540"/>
        <w:jc w:val="both"/>
      </w:pPr>
      <w:r>
        <w:t>образец заполнения Заявления о предоставлении Услуги.</w:t>
      </w:r>
    </w:p>
    <w:p w:rsidR="003A39AD" w:rsidRDefault="003A39AD">
      <w:pPr>
        <w:pStyle w:val="ConsPlusNormal"/>
        <w:jc w:val="both"/>
      </w:pPr>
      <w:r>
        <w:t xml:space="preserve">(п. 2.12 в ред. </w:t>
      </w:r>
      <w:hyperlink r:id="rId106">
        <w:r>
          <w:rPr>
            <w:color w:val="0000FF"/>
          </w:rPr>
          <w:t>Постановления</w:t>
        </w:r>
      </w:hyperlink>
      <w:r>
        <w:t xml:space="preserve"> администрации г. Ачинска Красноярского края от 20.06.2016 N 203-п)</w:t>
      </w:r>
    </w:p>
    <w:p w:rsidR="003A39AD" w:rsidRDefault="003A39AD">
      <w:pPr>
        <w:pStyle w:val="ConsPlusNormal"/>
        <w:spacing w:before="220"/>
        <w:ind w:firstLine="540"/>
        <w:jc w:val="both"/>
      </w:pPr>
      <w:r>
        <w:t>2.13. Показателями доступности и качества Услуги являются:</w:t>
      </w:r>
    </w:p>
    <w:p w:rsidR="003A39AD" w:rsidRDefault="003A39AD">
      <w:pPr>
        <w:pStyle w:val="ConsPlusNormal"/>
        <w:spacing w:before="220"/>
        <w:ind w:firstLine="540"/>
        <w:jc w:val="both"/>
      </w:pPr>
      <w:r>
        <w:t>возможность получения муниципальной услуги своевременно и в соответствии со стандартом предоставления муниципальной услуги;</w:t>
      </w:r>
    </w:p>
    <w:p w:rsidR="003A39AD" w:rsidRDefault="003A39AD">
      <w:pPr>
        <w:pStyle w:val="ConsPlusNormal"/>
        <w:spacing w:before="220"/>
        <w:ind w:firstLine="540"/>
        <w:jc w:val="both"/>
      </w:pPr>
      <w: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3A39AD" w:rsidRDefault="003A39AD">
      <w:pPr>
        <w:pStyle w:val="ConsPlusNormal"/>
        <w:spacing w:before="220"/>
        <w:ind w:firstLine="540"/>
        <w:jc w:val="both"/>
      </w:pPr>
      <w: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A39AD" w:rsidRDefault="003A39AD">
      <w:pPr>
        <w:pStyle w:val="ConsPlusNormal"/>
        <w:spacing w:before="220"/>
        <w:ind w:firstLine="540"/>
        <w:jc w:val="both"/>
      </w:pPr>
      <w:r>
        <w:t>возможность досудебного (внесудебного) рассмотрения жалоб в процессе получения муниципальных услуг.</w:t>
      </w:r>
    </w:p>
    <w:p w:rsidR="003A39AD" w:rsidRDefault="003A39AD">
      <w:pPr>
        <w:pStyle w:val="ConsPlusNormal"/>
        <w:jc w:val="both"/>
      </w:pPr>
    </w:p>
    <w:p w:rsidR="003A39AD" w:rsidRDefault="003A39AD">
      <w:pPr>
        <w:pStyle w:val="ConsPlusTitle"/>
        <w:jc w:val="center"/>
        <w:outlineLvl w:val="1"/>
      </w:pPr>
      <w:r>
        <w:t>III. СОСТАВ, ПОСЛЕДОВАТЕЛЬНОСТЬ И СРОКИ ВЫПОЛНЕНИЯ</w:t>
      </w:r>
    </w:p>
    <w:p w:rsidR="003A39AD" w:rsidRDefault="003A39AD">
      <w:pPr>
        <w:pStyle w:val="ConsPlusTitle"/>
        <w:jc w:val="center"/>
      </w:pPr>
      <w:r>
        <w:t>АДМИНИСТРАТИВНЫХ ПРОЦЕДУР, ТРЕБОВАНИЯ К ПОРЯДКУ</w:t>
      </w:r>
    </w:p>
    <w:p w:rsidR="003A39AD" w:rsidRDefault="003A39AD">
      <w:pPr>
        <w:pStyle w:val="ConsPlusTitle"/>
        <w:jc w:val="center"/>
      </w:pPr>
      <w:r>
        <w:t>ИХ ВЫПОЛНЕНИЯ, В ТОМ ЧИСЛЕ ОСОБЕННОСТИ ВЫПОЛНЕНИЯ</w:t>
      </w:r>
    </w:p>
    <w:p w:rsidR="003A39AD" w:rsidRDefault="003A39AD">
      <w:pPr>
        <w:pStyle w:val="ConsPlusTitle"/>
        <w:jc w:val="center"/>
      </w:pPr>
      <w:r>
        <w:t>АДМИНИСТРАТИВНЫХ ПРОЦЕДУР В ЭЛЕКТРОННОЙ ФОРМЕ, А ТАКЖЕ</w:t>
      </w:r>
    </w:p>
    <w:p w:rsidR="003A39AD" w:rsidRDefault="003A39AD">
      <w:pPr>
        <w:pStyle w:val="ConsPlusTitle"/>
        <w:jc w:val="center"/>
      </w:pPr>
      <w:r>
        <w:t>ОСОБЕННОСТИ ВЫПОЛНЕНИЯ АДМИНИСТРАТИВНЫХ ПРОЦЕДУР</w:t>
      </w:r>
    </w:p>
    <w:p w:rsidR="003A39AD" w:rsidRDefault="003A39AD">
      <w:pPr>
        <w:pStyle w:val="ConsPlusTitle"/>
        <w:jc w:val="center"/>
      </w:pPr>
      <w:r>
        <w:t>В МНОГОФУНКЦИОНАЛЬНЫХ ЦЕНТРАХ</w:t>
      </w:r>
    </w:p>
    <w:p w:rsidR="003A39AD" w:rsidRDefault="003A39AD">
      <w:pPr>
        <w:pStyle w:val="ConsPlusNormal"/>
        <w:jc w:val="both"/>
      </w:pPr>
    </w:p>
    <w:p w:rsidR="003A39AD" w:rsidRDefault="003A39AD">
      <w:pPr>
        <w:pStyle w:val="ConsPlusNormal"/>
        <w:ind w:firstLine="540"/>
        <w:jc w:val="both"/>
      </w:pPr>
      <w:r>
        <w:t>3.1. Предоставление Услуги включает в себя следующие административные процедуры:</w:t>
      </w:r>
    </w:p>
    <w:p w:rsidR="003A39AD" w:rsidRDefault="003A39AD">
      <w:pPr>
        <w:pStyle w:val="ConsPlusNormal"/>
        <w:spacing w:before="220"/>
        <w:ind w:firstLine="540"/>
        <w:jc w:val="both"/>
      </w:pPr>
      <w:r>
        <w:t>1) прием и регистрация Заявления;</w:t>
      </w:r>
    </w:p>
    <w:p w:rsidR="003A39AD" w:rsidRDefault="003A39AD">
      <w:pPr>
        <w:pStyle w:val="ConsPlusNormal"/>
        <w:spacing w:before="220"/>
        <w:ind w:firstLine="540"/>
        <w:jc w:val="both"/>
      </w:pPr>
      <w:r>
        <w:t>2) передача Заявления на исполнение;</w:t>
      </w:r>
    </w:p>
    <w:p w:rsidR="003A39AD" w:rsidRDefault="003A39AD">
      <w:pPr>
        <w:pStyle w:val="ConsPlusNormal"/>
        <w:spacing w:before="220"/>
        <w:ind w:firstLine="540"/>
        <w:jc w:val="both"/>
      </w:pPr>
      <w:r>
        <w:t>3) рассмотрение Заявления и представленных документов, принятие решения;</w:t>
      </w:r>
    </w:p>
    <w:p w:rsidR="003A39AD" w:rsidRDefault="003A39AD">
      <w:pPr>
        <w:pStyle w:val="ConsPlusNormal"/>
        <w:spacing w:before="220"/>
        <w:ind w:firstLine="540"/>
        <w:jc w:val="both"/>
      </w:pPr>
      <w:r>
        <w:t>4) подготовка и подписание проекта договора купли-продажи, договора аренды земельного участка, договора безвозмездного пользования земельным участком или мотивированного решения об отказе в предоставлении земельного участка в собственность, в аренду, в безвозмездное пользование;</w:t>
      </w:r>
    </w:p>
    <w:p w:rsidR="003A39AD" w:rsidRDefault="003A39AD">
      <w:pPr>
        <w:pStyle w:val="ConsPlusNormal"/>
        <w:spacing w:before="220"/>
        <w:ind w:firstLine="540"/>
        <w:jc w:val="both"/>
      </w:pPr>
      <w:r>
        <w:t>5) выдача результата предоставления Услуги.</w:t>
      </w:r>
    </w:p>
    <w:p w:rsidR="003A39AD" w:rsidRDefault="003A39AD">
      <w:pPr>
        <w:pStyle w:val="ConsPlusNormal"/>
        <w:spacing w:before="220"/>
        <w:ind w:firstLine="540"/>
        <w:jc w:val="both"/>
      </w:pPr>
      <w:hyperlink w:anchor="P592">
        <w:r>
          <w:rPr>
            <w:color w:val="0000FF"/>
          </w:rPr>
          <w:t>Блок-схема</w:t>
        </w:r>
      </w:hyperlink>
      <w:r>
        <w:t xml:space="preserve"> последовательности административных процедур при предоставлении Услуги приведена в приложении N 2 к настоящему Регламенту.</w:t>
      </w:r>
    </w:p>
    <w:p w:rsidR="003A39AD" w:rsidRDefault="003A39AD">
      <w:pPr>
        <w:pStyle w:val="ConsPlusNormal"/>
        <w:spacing w:before="220"/>
        <w:ind w:firstLine="540"/>
        <w:jc w:val="both"/>
      </w:pPr>
      <w:r>
        <w:t>3.2. Прием и регистрация Заявления.</w:t>
      </w:r>
    </w:p>
    <w:p w:rsidR="003A39AD" w:rsidRDefault="003A39AD">
      <w:pPr>
        <w:pStyle w:val="ConsPlusNormal"/>
        <w:spacing w:before="220"/>
        <w:ind w:firstLine="540"/>
        <w:jc w:val="both"/>
      </w:pPr>
      <w:r>
        <w:t>Прием и регистрация Заявления осуществляются сотрудниками Отдела или МФЦ.</w:t>
      </w:r>
    </w:p>
    <w:p w:rsidR="003A39AD" w:rsidRDefault="003A39AD">
      <w:pPr>
        <w:pStyle w:val="ConsPlusNormal"/>
        <w:spacing w:before="220"/>
        <w:ind w:firstLine="540"/>
        <w:jc w:val="both"/>
      </w:pPr>
      <w:r>
        <w:t>1) основанием для начала административной процедуры является поступление Заявления в Отдел или МФЦ;</w:t>
      </w:r>
    </w:p>
    <w:p w:rsidR="003A39AD" w:rsidRDefault="003A39AD">
      <w:pPr>
        <w:pStyle w:val="ConsPlusNormal"/>
        <w:spacing w:before="220"/>
        <w:ind w:firstLine="540"/>
        <w:jc w:val="both"/>
      </w:pPr>
      <w:r>
        <w:t>2) сотрудник, осуществляющий прием Заявления:</w:t>
      </w:r>
    </w:p>
    <w:p w:rsidR="003A39AD" w:rsidRDefault="003A39AD">
      <w:pPr>
        <w:pStyle w:val="ConsPlusNormal"/>
        <w:spacing w:before="220"/>
        <w:ind w:firstLine="540"/>
        <w:jc w:val="both"/>
      </w:pPr>
      <w:r>
        <w:t>при поступлении Заявления принимает от Заявителя документ, подтверждающий его личность,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копию которого заверяет и приобщает к поданному Заявлению;</w:t>
      </w:r>
    </w:p>
    <w:p w:rsidR="003A39AD" w:rsidRDefault="003A39AD">
      <w:pPr>
        <w:pStyle w:val="ConsPlusNormal"/>
        <w:spacing w:before="220"/>
        <w:ind w:firstLine="540"/>
        <w:jc w:val="both"/>
      </w:pPr>
      <w:r>
        <w:t>в случае представления копий документов осуществляет проверку на их соответствие оригиналам;</w:t>
      </w:r>
    </w:p>
    <w:p w:rsidR="003A39AD" w:rsidRDefault="003A39AD">
      <w:pPr>
        <w:pStyle w:val="ConsPlusNormal"/>
        <w:spacing w:before="220"/>
        <w:ind w:firstLine="540"/>
        <w:jc w:val="both"/>
      </w:pPr>
      <w:r>
        <w:t>передает принятое Заявление в порядке делопроизводства на его регистрацию. Заявление с прилагаемыми к нему документами подлежит обязательной регистрации сотрудником КУМИ администрации города Ачинска в день поступления. В случае поступления Заявления по почте или в виде электронных документов не позднее окончания рабочего дня, в течение которого Заявление было получено;</w:t>
      </w:r>
    </w:p>
    <w:p w:rsidR="003A39AD" w:rsidRDefault="003A39AD">
      <w:pPr>
        <w:pStyle w:val="ConsPlusNormal"/>
        <w:jc w:val="both"/>
      </w:pPr>
      <w:r>
        <w:t xml:space="preserve">(в ред. </w:t>
      </w:r>
      <w:hyperlink r:id="rId107">
        <w:r>
          <w:rPr>
            <w:color w:val="0000FF"/>
          </w:rPr>
          <w:t>Постановления</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r>
        <w:t>3) результатом исполнения административной процедуры является регистрация Заявления в информационной системе КУМИ администрации города Ачинска.</w:t>
      </w:r>
    </w:p>
    <w:p w:rsidR="003A39AD" w:rsidRDefault="003A39AD">
      <w:pPr>
        <w:pStyle w:val="ConsPlusNormal"/>
        <w:jc w:val="both"/>
      </w:pPr>
      <w:r>
        <w:t xml:space="preserve">(в ред. </w:t>
      </w:r>
      <w:hyperlink r:id="rId108">
        <w:r>
          <w:rPr>
            <w:color w:val="0000FF"/>
          </w:rPr>
          <w:t>Постановления</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r>
        <w:t>3.3. Передача Заявления на исполнение:</w:t>
      </w:r>
    </w:p>
    <w:p w:rsidR="003A39AD" w:rsidRDefault="003A39AD">
      <w:pPr>
        <w:pStyle w:val="ConsPlusNormal"/>
        <w:spacing w:before="220"/>
        <w:ind w:firstLine="540"/>
        <w:jc w:val="both"/>
      </w:pPr>
      <w:r>
        <w:lastRenderedPageBreak/>
        <w:t>1) основанием начала административной процедуры является поступление зарегистрированного в установленном порядке Заявления председателю КУМИ для вынесения резолюции (поручения);</w:t>
      </w:r>
    </w:p>
    <w:p w:rsidR="003A39AD" w:rsidRDefault="003A39AD">
      <w:pPr>
        <w:pStyle w:val="ConsPlusNormal"/>
        <w:spacing w:before="220"/>
        <w:ind w:firstLine="540"/>
        <w:jc w:val="both"/>
      </w:pPr>
      <w:r>
        <w:t>2) председатель КУМИ рассматривает Заявление и в виде резолюции дает поручение начальнику отдела земельных отношений КУМИ администрации города Ачинска (далее - начальник Отдела);</w:t>
      </w:r>
    </w:p>
    <w:p w:rsidR="003A39AD" w:rsidRDefault="003A39AD">
      <w:pPr>
        <w:pStyle w:val="ConsPlusNormal"/>
        <w:jc w:val="both"/>
      </w:pPr>
      <w:r>
        <w:t xml:space="preserve">(в ред. </w:t>
      </w:r>
      <w:hyperlink r:id="rId109">
        <w:r>
          <w:rPr>
            <w:color w:val="0000FF"/>
          </w:rPr>
          <w:t>Постановления</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r>
        <w:t>3) начальник Отдела назначает сотрудника отдела земельных отношений КУМИ администрации города Ачинска (далее - сотрудник Отдела земельных отношений), ответственного за подготовку результата Услуги;</w:t>
      </w:r>
    </w:p>
    <w:p w:rsidR="003A39AD" w:rsidRDefault="003A39AD">
      <w:pPr>
        <w:pStyle w:val="ConsPlusNormal"/>
        <w:jc w:val="both"/>
      </w:pPr>
      <w:r>
        <w:t xml:space="preserve">(в ред. </w:t>
      </w:r>
      <w:hyperlink r:id="rId110">
        <w:r>
          <w:rPr>
            <w:color w:val="0000FF"/>
          </w:rPr>
          <w:t>Постановления</w:t>
        </w:r>
      </w:hyperlink>
      <w:r>
        <w:t xml:space="preserve"> администрации г. Ачинска Красноярского края от 25.07.2017 N 223-п)</w:t>
      </w:r>
    </w:p>
    <w:p w:rsidR="003A39AD" w:rsidRDefault="003A39AD">
      <w:pPr>
        <w:pStyle w:val="ConsPlusNormal"/>
        <w:spacing w:before="220"/>
        <w:ind w:firstLine="540"/>
        <w:jc w:val="both"/>
      </w:pPr>
      <w:r>
        <w:t>4) результатом исполнения административной процедуры является передача Заявления для рассмотрения сотруднику Отдела земельных отношений;</w:t>
      </w:r>
    </w:p>
    <w:p w:rsidR="003A39AD" w:rsidRDefault="003A39AD">
      <w:pPr>
        <w:pStyle w:val="ConsPlusNormal"/>
        <w:spacing w:before="220"/>
        <w:ind w:firstLine="540"/>
        <w:jc w:val="both"/>
      </w:pPr>
      <w:r>
        <w:t>5) срок выполнения административной процедуры по передаче Заявления на рассмотрение составляет 3 дня с момента поступления Заявления.</w:t>
      </w:r>
    </w:p>
    <w:p w:rsidR="003A39AD" w:rsidRDefault="003A39AD">
      <w:pPr>
        <w:pStyle w:val="ConsPlusNormal"/>
        <w:spacing w:before="220"/>
        <w:ind w:firstLine="540"/>
        <w:jc w:val="both"/>
      </w:pPr>
      <w:r>
        <w:t>3.4. Рассмотрение Заявления и представленных документов, принятие решения:</w:t>
      </w:r>
    </w:p>
    <w:p w:rsidR="003A39AD" w:rsidRDefault="003A39AD">
      <w:pPr>
        <w:pStyle w:val="ConsPlusNormal"/>
        <w:spacing w:before="220"/>
        <w:ind w:firstLine="540"/>
        <w:jc w:val="both"/>
      </w:pPr>
      <w:r>
        <w:t>1) основанием начала административной процедуры является поступление зарегистрированного в установленном порядке Заявления для исполнения сотруднику Отдела земельных отношений;</w:t>
      </w:r>
    </w:p>
    <w:p w:rsidR="003A39AD" w:rsidRDefault="003A39AD">
      <w:pPr>
        <w:pStyle w:val="ConsPlusNormal"/>
        <w:spacing w:before="220"/>
        <w:ind w:firstLine="540"/>
        <w:jc w:val="both"/>
      </w:pPr>
      <w:r>
        <w:t xml:space="preserve">2) сотрудник Отдела проверяет соответствие Заявления требованиям, предусмотренным </w:t>
      </w:r>
      <w:hyperlink r:id="rId111">
        <w:r>
          <w:rPr>
            <w:color w:val="0000FF"/>
          </w:rPr>
          <w:t>статьей 39.17</w:t>
        </w:r>
      </w:hyperlink>
      <w:r>
        <w:t xml:space="preserve"> Земельного кодекса Российской Федерации, устанавливает наличие документов, указанных в </w:t>
      </w:r>
      <w:hyperlink w:anchor="P177">
        <w:r>
          <w:rPr>
            <w:color w:val="0000FF"/>
          </w:rPr>
          <w:t>пункте 2.6</w:t>
        </w:r>
      </w:hyperlink>
      <w:r>
        <w:t xml:space="preserve"> настоящего Регламента;</w:t>
      </w:r>
    </w:p>
    <w:p w:rsidR="003A39AD" w:rsidRDefault="003A39AD">
      <w:pPr>
        <w:pStyle w:val="ConsPlusNormal"/>
        <w:spacing w:before="220"/>
        <w:ind w:firstLine="540"/>
        <w:jc w:val="both"/>
      </w:pPr>
      <w:r>
        <w:t xml:space="preserve">3) в случае если Заявление не соответствует требованиям </w:t>
      </w:r>
      <w:hyperlink r:id="rId112">
        <w:r>
          <w:rPr>
            <w:color w:val="0000FF"/>
          </w:rPr>
          <w:t>пункта 1 статьи 39.17</w:t>
        </w:r>
      </w:hyperlink>
      <w:r>
        <w:t xml:space="preserve"> Земельного кодекса Российской Федерации, подано в иной уполномоченный орган или к Заявлению не приложены документы, представляемые в соответствии с </w:t>
      </w:r>
      <w:hyperlink w:anchor="P178">
        <w:r>
          <w:rPr>
            <w:color w:val="0000FF"/>
          </w:rPr>
          <w:t>подпунктами 2.6.1</w:t>
        </w:r>
      </w:hyperlink>
      <w:r>
        <w:t xml:space="preserve">, </w:t>
      </w:r>
      <w:hyperlink w:anchor="P212">
        <w:r>
          <w:rPr>
            <w:color w:val="0000FF"/>
          </w:rPr>
          <w:t>2.6.2</w:t>
        </w:r>
      </w:hyperlink>
      <w:r>
        <w:t xml:space="preserve">, </w:t>
      </w:r>
      <w:hyperlink w:anchor="P253">
        <w:r>
          <w:rPr>
            <w:color w:val="0000FF"/>
          </w:rPr>
          <w:t>2.6.3 пункта 2.6</w:t>
        </w:r>
      </w:hyperlink>
      <w:r>
        <w:t xml:space="preserve"> настоящего Регламента, сотрудник Отдела земельных отношений в течение десяти дней со дня поступления заявления о предоставлении земельного участка подготавливает письмо о возврате Заявления Заявителю с указанием причин возврата;</w:t>
      </w:r>
    </w:p>
    <w:p w:rsidR="003A39AD" w:rsidRDefault="003A39AD">
      <w:pPr>
        <w:pStyle w:val="ConsPlusNormal"/>
        <w:spacing w:before="220"/>
        <w:ind w:firstLine="540"/>
        <w:jc w:val="both"/>
      </w:pPr>
      <w:r>
        <w:t>4) в случае отсутствия оснований для возврата Заявления сотрудник Отдела земельных отношений в течение 5 дней с момента получения Заявления осуществляет формирование и направление межведомственных запросов, необходимых для предоставления Услуги и находящихся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Услуги;</w:t>
      </w:r>
    </w:p>
    <w:p w:rsidR="003A39AD" w:rsidRDefault="003A39AD">
      <w:pPr>
        <w:pStyle w:val="ConsPlusNormal"/>
        <w:spacing w:before="220"/>
        <w:ind w:firstLine="540"/>
        <w:jc w:val="both"/>
      </w:pPr>
      <w:r>
        <w:t xml:space="preserve">5) после получения запрашиваемых в порядке межведомственного взаимодействия документов сотрудник Отдела рассматривает поступившее Заявление и приложенные к нему документы, проверяет наличие или отсутствие оснований для отказа в предоставлении Услуги, предусмотренных </w:t>
      </w:r>
      <w:hyperlink w:anchor="P310">
        <w:r>
          <w:rPr>
            <w:color w:val="0000FF"/>
          </w:rPr>
          <w:t>пунктом 2.8</w:t>
        </w:r>
      </w:hyperlink>
      <w:r>
        <w:t xml:space="preserve"> настоящего Регламента, и передает начальнику Отдела для принятия одного из следующих решений:</w:t>
      </w:r>
    </w:p>
    <w:p w:rsidR="003A39AD" w:rsidRDefault="003A39AD">
      <w:pPr>
        <w:pStyle w:val="ConsPlusNormal"/>
        <w:spacing w:before="220"/>
        <w:ind w:firstLine="540"/>
        <w:jc w:val="both"/>
      </w:pPr>
      <w:r>
        <w:t>- решение о подготовке проекта договора купли-продажи, договора аренды земельного участка или договора безвозмездного пользования земельным участком;</w:t>
      </w:r>
    </w:p>
    <w:p w:rsidR="003A39AD" w:rsidRDefault="003A39AD">
      <w:pPr>
        <w:pStyle w:val="ConsPlusNormal"/>
        <w:spacing w:before="220"/>
        <w:ind w:firstLine="540"/>
        <w:jc w:val="both"/>
      </w:pPr>
      <w:r>
        <w:t>- решение об отказе в предоставлении Услуги;</w:t>
      </w:r>
    </w:p>
    <w:p w:rsidR="003A39AD" w:rsidRDefault="003A3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3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39AD" w:rsidRDefault="003A3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39AD" w:rsidRDefault="003A3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39AD" w:rsidRDefault="003A39AD">
            <w:pPr>
              <w:pStyle w:val="ConsPlusNormal"/>
              <w:jc w:val="both"/>
            </w:pPr>
            <w:r>
              <w:rPr>
                <w:color w:val="392C69"/>
              </w:rPr>
              <w:t>КонсультантПлюс: примечание.</w:t>
            </w:r>
          </w:p>
          <w:p w:rsidR="003A39AD" w:rsidRDefault="003A39AD">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A39AD" w:rsidRDefault="003A39AD">
            <w:pPr>
              <w:pStyle w:val="ConsPlusNormal"/>
            </w:pPr>
          </w:p>
        </w:tc>
      </w:tr>
    </w:tbl>
    <w:p w:rsidR="003A39AD" w:rsidRDefault="003A39AD">
      <w:pPr>
        <w:pStyle w:val="ConsPlusNormal"/>
        <w:spacing w:before="280"/>
        <w:ind w:firstLine="540"/>
        <w:jc w:val="both"/>
      </w:pPr>
      <w:r>
        <w:t>7) срок выполнения административной процедуры по рассмотрению Заявления и принятию решения составляет 10 дней.</w:t>
      </w:r>
    </w:p>
    <w:p w:rsidR="003A39AD" w:rsidRDefault="003A39AD">
      <w:pPr>
        <w:pStyle w:val="ConsPlusNormal"/>
        <w:spacing w:before="220"/>
        <w:ind w:firstLine="540"/>
        <w:jc w:val="both"/>
      </w:pPr>
      <w:r>
        <w:t>3.5. Подготовка проекта договора купли-продажи, договора аренды земельного участка или договора безвозмездного пользования земельным участком:</w:t>
      </w:r>
    </w:p>
    <w:p w:rsidR="003A39AD" w:rsidRDefault="003A39AD">
      <w:pPr>
        <w:pStyle w:val="ConsPlusNormal"/>
        <w:spacing w:before="220"/>
        <w:ind w:firstLine="540"/>
        <w:jc w:val="both"/>
      </w:pPr>
      <w:r>
        <w:t>1) в случае принятия решения о подготовке проекта соответствующего договора назначенный сотрудник Отдела земельных отношений в течение 10 дней подготавливает и передает на подпись председателю КУМИ проекты договоров, а также письмо о направлении проекта договора в адрес Заявителя или письмо о подготовленном проекте договора (в случае, если в Заявлении указан способ получения документов "лично");</w:t>
      </w:r>
    </w:p>
    <w:p w:rsidR="003A39AD" w:rsidRDefault="003A39AD">
      <w:pPr>
        <w:pStyle w:val="ConsPlusNormal"/>
        <w:spacing w:before="220"/>
        <w:ind w:firstLine="540"/>
        <w:jc w:val="both"/>
      </w:pPr>
      <w:r>
        <w:t>2) в случае принятия решения об отказе в предоставлении Услуги назначенный начальником Отдела сотрудник в течение 10 дней подготавливает письмо (решение) об отказе в предоставлении земельного участка с указанием всех оснований для отказа и передает его на подпись председателю КУМИ;</w:t>
      </w:r>
    </w:p>
    <w:p w:rsidR="003A39AD" w:rsidRDefault="003A39AD">
      <w:pPr>
        <w:pStyle w:val="ConsPlusNormal"/>
        <w:spacing w:before="220"/>
        <w:ind w:firstLine="540"/>
        <w:jc w:val="both"/>
      </w:pPr>
      <w:bookmarkStart w:id="16" w:name="P419"/>
      <w:bookmarkEnd w:id="16"/>
      <w:r>
        <w:t>3) результатом исполнения административной процедуры являются подписанные проекты договора купли-продажи, договора аренды земельного участка или договора безвозмездного пользования земельным участком в трех экземплярах или подписанное письмо (решение) об отказе в предоставлении Услуги.</w:t>
      </w:r>
    </w:p>
    <w:p w:rsidR="003A39AD" w:rsidRDefault="003A39AD">
      <w:pPr>
        <w:pStyle w:val="ConsPlusNormal"/>
        <w:spacing w:before="220"/>
        <w:ind w:firstLine="540"/>
        <w:jc w:val="both"/>
      </w:pPr>
      <w:r>
        <w:t>3.6. Выдача результата предоставления Услуги:</w:t>
      </w:r>
    </w:p>
    <w:p w:rsidR="003A39AD" w:rsidRDefault="003A39AD">
      <w:pPr>
        <w:pStyle w:val="ConsPlusNormal"/>
        <w:spacing w:before="220"/>
        <w:ind w:firstLine="540"/>
        <w:jc w:val="both"/>
      </w:pPr>
      <w:r>
        <w:t xml:space="preserve">1) основанием для начала административной процедуры является наличие результата, указанного в </w:t>
      </w:r>
      <w:hyperlink w:anchor="P419">
        <w:r>
          <w:rPr>
            <w:color w:val="0000FF"/>
          </w:rPr>
          <w:t>подпункте 3 пункта 3.5</w:t>
        </w:r>
      </w:hyperlink>
      <w:r>
        <w:t xml:space="preserve"> настоящего Регламента;</w:t>
      </w:r>
    </w:p>
    <w:p w:rsidR="003A39AD" w:rsidRDefault="003A39AD">
      <w:pPr>
        <w:pStyle w:val="ConsPlusNormal"/>
        <w:spacing w:before="220"/>
        <w:ind w:firstLine="540"/>
        <w:jc w:val="both"/>
      </w:pPr>
      <w:r>
        <w:t>2) после подписания проектов договоров специалист Отдела земельных отношений осуществляет их регистрацию, а также регистрацию писем в адрес Заявителя;</w:t>
      </w:r>
    </w:p>
    <w:p w:rsidR="003A39AD" w:rsidRDefault="003A39AD">
      <w:pPr>
        <w:pStyle w:val="ConsPlusNormal"/>
        <w:spacing w:before="220"/>
        <w:ind w:firstLine="540"/>
        <w:jc w:val="both"/>
      </w:pPr>
      <w:r>
        <w:t>3) после подписания письма (решения) об отказе в предоставлении Услуги специалист Отдела осуществляет его регистрацию;</w:t>
      </w:r>
    </w:p>
    <w:p w:rsidR="003A39AD" w:rsidRDefault="003A39AD">
      <w:pPr>
        <w:pStyle w:val="ConsPlusNormal"/>
        <w:spacing w:before="220"/>
        <w:ind w:firstLine="540"/>
        <w:jc w:val="both"/>
      </w:pPr>
      <w:r>
        <w:t>4) выдача результата Услуги осуществляется в соответствии со способом получения, указанным в Заявлении;</w:t>
      </w:r>
    </w:p>
    <w:p w:rsidR="003A39AD" w:rsidRDefault="003A39AD">
      <w:pPr>
        <w:pStyle w:val="ConsPlusNormal"/>
        <w:spacing w:before="220"/>
        <w:ind w:firstLine="540"/>
        <w:jc w:val="both"/>
      </w:pPr>
      <w:r>
        <w:t>5) результатом выполнения административной процедуры является направление КУМИ Заявителю (Заявителям) проектов соответствующих договоров и следующих писем: о направлении проекта договора или о подготовке проекта договора и необходимости его получения либо об отказе в предоставлении земельного участка на соответствующем праве;</w:t>
      </w:r>
    </w:p>
    <w:p w:rsidR="003A39AD" w:rsidRDefault="003A39AD">
      <w:pPr>
        <w:pStyle w:val="ConsPlusNormal"/>
        <w:spacing w:before="220"/>
        <w:ind w:firstLine="540"/>
        <w:jc w:val="both"/>
      </w:pPr>
      <w:r>
        <w:t>6) в случае подачи Заявления посредством электронной связи сотрудник Отдела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
    <w:p w:rsidR="003A39AD" w:rsidRDefault="003A39AD">
      <w:pPr>
        <w:pStyle w:val="ConsPlusNormal"/>
        <w:spacing w:before="220"/>
        <w:ind w:firstLine="540"/>
        <w:jc w:val="both"/>
      </w:pPr>
      <w:r>
        <w:t>7) проекты договоров, выданные Заявителю, должны быть им подписаны и представлены в Отдел не позднее чем в течение 30 дней со дня получения Заявителем проектов указанных договоров.</w:t>
      </w:r>
    </w:p>
    <w:p w:rsidR="003A39AD" w:rsidRDefault="003A39AD">
      <w:pPr>
        <w:pStyle w:val="ConsPlusNormal"/>
        <w:spacing w:before="220"/>
        <w:ind w:firstLine="540"/>
        <w:jc w:val="both"/>
      </w:pPr>
      <w:r>
        <w:t>3.7. Особенности выполнения административной процедуры в КГБУ "МФЦ".</w:t>
      </w:r>
    </w:p>
    <w:p w:rsidR="003A39AD" w:rsidRDefault="003A39AD">
      <w:pPr>
        <w:pStyle w:val="ConsPlusNormal"/>
        <w:spacing w:before="220"/>
        <w:ind w:firstLine="540"/>
        <w:jc w:val="both"/>
      </w:pPr>
      <w:r>
        <w:lastRenderedPageBreak/>
        <w:t xml:space="preserve">Предоставление муниципальных услуг в многофункциональных центрах осуществляется в соответствии с Федеральным </w:t>
      </w:r>
      <w:hyperlink r:id="rId113">
        <w:r>
          <w:rPr>
            <w:color w:val="0000FF"/>
          </w:rPr>
          <w:t>законом</w:t>
        </w:r>
      </w:hyperlink>
      <w:r>
        <w:t xml:space="preserve">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Красноярского края,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A39AD" w:rsidRDefault="003A39AD">
      <w:pPr>
        <w:pStyle w:val="ConsPlusNormal"/>
        <w:jc w:val="both"/>
      </w:pPr>
    </w:p>
    <w:p w:rsidR="003A39AD" w:rsidRDefault="003A39AD">
      <w:pPr>
        <w:pStyle w:val="ConsPlusTitle"/>
        <w:jc w:val="center"/>
        <w:outlineLvl w:val="1"/>
      </w:pPr>
      <w:r>
        <w:t>IV. ФОРМЫ КОНТРОЛЯ ЗА ИСПОЛНЕНИЕМ</w:t>
      </w:r>
    </w:p>
    <w:p w:rsidR="003A39AD" w:rsidRDefault="003A39AD">
      <w:pPr>
        <w:pStyle w:val="ConsPlusTitle"/>
        <w:jc w:val="center"/>
      </w:pPr>
      <w:r>
        <w:t>АДМИНИСТРАТИВНОГО РЕГЛАМЕНТА</w:t>
      </w:r>
    </w:p>
    <w:p w:rsidR="003A39AD" w:rsidRDefault="003A39AD">
      <w:pPr>
        <w:pStyle w:val="ConsPlusNormal"/>
        <w:jc w:val="both"/>
      </w:pPr>
    </w:p>
    <w:p w:rsidR="003A39AD" w:rsidRDefault="003A39AD">
      <w:pPr>
        <w:pStyle w:val="ConsPlusNormal"/>
        <w:ind w:firstLine="540"/>
        <w:jc w:val="both"/>
      </w:pPr>
      <w:r>
        <w:t>4.1. Текущий контроль за соблюдением последовательности действий, определенных административными процедурами, осуществляется постоянно сотрудником Отдела земельных отношений, исполняющим Услугу, а также путем проведения начальником отдела земельных отношений проверок исполнения сотрудниками Отдела положений настоящего Регламента, иных нормативных правовых актов.</w:t>
      </w:r>
    </w:p>
    <w:p w:rsidR="003A39AD" w:rsidRDefault="003A39AD">
      <w:pPr>
        <w:pStyle w:val="ConsPlusNormal"/>
        <w:spacing w:before="220"/>
        <w:ind w:firstLine="540"/>
        <w:jc w:val="both"/>
      </w:pPr>
      <w:r>
        <w:t>Для текущего контроля используются сведения, полученные в информационной системе регистрации входящих и исходящих документов КУМИ.</w:t>
      </w:r>
    </w:p>
    <w:p w:rsidR="003A39AD" w:rsidRDefault="003A39AD">
      <w:pPr>
        <w:pStyle w:val="ConsPlusNormal"/>
        <w:spacing w:before="220"/>
        <w:ind w:firstLine="540"/>
        <w:jc w:val="both"/>
      </w:pPr>
      <w:r>
        <w:t>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 а также осуществляют срочные меры по устранению нарушений.</w:t>
      </w:r>
    </w:p>
    <w:p w:rsidR="003A39AD" w:rsidRDefault="003A39AD">
      <w:pPr>
        <w:pStyle w:val="ConsPlusNormal"/>
        <w:spacing w:before="220"/>
        <w:ind w:firstLine="540"/>
        <w:jc w:val="both"/>
      </w:pPr>
      <w:r>
        <w:t>4.2. 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сотрудниками Отдела земельных отношений.</w:t>
      </w:r>
    </w:p>
    <w:p w:rsidR="003A39AD" w:rsidRDefault="003A39AD">
      <w:pPr>
        <w:pStyle w:val="ConsPlusNormal"/>
        <w:spacing w:before="220"/>
        <w:ind w:firstLine="540"/>
        <w:jc w:val="both"/>
      </w:pPr>
      <w:r>
        <w:t>Проверки могут быть плановыми (осуществляться по итогам работы отдела земельных отношений за полгода или год) и внеплановыми. Проверка также может проводиться по конкретному обращению Заявителя.</w:t>
      </w:r>
    </w:p>
    <w:p w:rsidR="003A39AD" w:rsidRDefault="003A39AD">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A39AD" w:rsidRDefault="003A39AD">
      <w:pPr>
        <w:pStyle w:val="ConsPlusNormal"/>
        <w:jc w:val="both"/>
      </w:pPr>
    </w:p>
    <w:p w:rsidR="003A39AD" w:rsidRDefault="003A39AD">
      <w:pPr>
        <w:pStyle w:val="ConsPlusTitle"/>
        <w:jc w:val="center"/>
        <w:outlineLvl w:val="1"/>
      </w:pPr>
      <w:r>
        <w:t>V. ДОСУДЕБНЫЙ (ВНЕСУДЕБНЫЙ) ПОРЯДОК ОБЖАЛОВАНИЯ РЕШЕНИЙ</w:t>
      </w:r>
    </w:p>
    <w:p w:rsidR="003A39AD" w:rsidRDefault="003A39AD">
      <w:pPr>
        <w:pStyle w:val="ConsPlusTitle"/>
        <w:jc w:val="center"/>
      </w:pPr>
      <w:r>
        <w:t>И ДЕЙСТВИЙ (БЕЗДЕЙСТВИЯ) ОРГАНА, ПРЕДОСТАВЛЯЮЩЕГО</w:t>
      </w:r>
    </w:p>
    <w:p w:rsidR="003A39AD" w:rsidRDefault="003A39AD">
      <w:pPr>
        <w:pStyle w:val="ConsPlusTitle"/>
        <w:jc w:val="center"/>
      </w:pPr>
      <w:r>
        <w:t>МУНИЦИПАЛЬНУЮ УСЛУГУ, МНОГОФУНКЦИОНАЛЬНОГО ЦЕНТРА,</w:t>
      </w:r>
    </w:p>
    <w:p w:rsidR="003A39AD" w:rsidRDefault="003A39AD">
      <w:pPr>
        <w:pStyle w:val="ConsPlusTitle"/>
        <w:jc w:val="center"/>
      </w:pPr>
      <w:r>
        <w:t>ОРГАНИЗАЦИЙ, УКАЗАННЫХ В ЧАСТИ 1.1 СТАТЬИ 16 ФЕДЕРАЛЬНОГО</w:t>
      </w:r>
    </w:p>
    <w:p w:rsidR="003A39AD" w:rsidRDefault="003A39AD">
      <w:pPr>
        <w:pStyle w:val="ConsPlusTitle"/>
        <w:jc w:val="center"/>
      </w:pPr>
      <w:r>
        <w:t>ЗАКОНА ОТ 27.07.2010 N 210-ФЗ "ОБ ОРГАНИЗАЦИИ</w:t>
      </w:r>
    </w:p>
    <w:p w:rsidR="003A39AD" w:rsidRDefault="003A39AD">
      <w:pPr>
        <w:pStyle w:val="ConsPlusTitle"/>
        <w:jc w:val="center"/>
      </w:pPr>
      <w:r>
        <w:t>ПРЕДОСТАВЛЕНИЯ ГОСУДАРСТВЕННЫХ И МУНИЦИПАЛЬНЫХ УСЛУГ",</w:t>
      </w:r>
    </w:p>
    <w:p w:rsidR="003A39AD" w:rsidRDefault="003A39AD">
      <w:pPr>
        <w:pStyle w:val="ConsPlusTitle"/>
        <w:jc w:val="center"/>
      </w:pPr>
      <w:r>
        <w:t>А ТАКЖЕ ИХ ДОЛЖНОСТНЫХ ЛИЦ, МУНИЦИПАЛЬНЫХ</w:t>
      </w:r>
    </w:p>
    <w:p w:rsidR="003A39AD" w:rsidRDefault="003A39AD">
      <w:pPr>
        <w:pStyle w:val="ConsPlusTitle"/>
        <w:jc w:val="center"/>
      </w:pPr>
      <w:r>
        <w:t>СЛУЖАЩИХ, РАБОТНИКОВ</w:t>
      </w:r>
    </w:p>
    <w:p w:rsidR="003A39AD" w:rsidRDefault="003A39AD">
      <w:pPr>
        <w:pStyle w:val="ConsPlusNormal"/>
        <w:jc w:val="center"/>
      </w:pPr>
      <w:r>
        <w:t xml:space="preserve">(в ред. </w:t>
      </w:r>
      <w:hyperlink r:id="rId114">
        <w:r>
          <w:rPr>
            <w:color w:val="0000FF"/>
          </w:rPr>
          <w:t>Постановления</w:t>
        </w:r>
      </w:hyperlink>
      <w:r>
        <w:t xml:space="preserve"> администрации г. Ачинска</w:t>
      </w:r>
    </w:p>
    <w:p w:rsidR="003A39AD" w:rsidRDefault="003A39AD">
      <w:pPr>
        <w:pStyle w:val="ConsPlusNormal"/>
        <w:jc w:val="center"/>
      </w:pPr>
      <w:r>
        <w:t>Красноярского края от 10.07.2018 N 200-п)</w:t>
      </w:r>
    </w:p>
    <w:p w:rsidR="003A39AD" w:rsidRDefault="003A39AD">
      <w:pPr>
        <w:pStyle w:val="ConsPlusNormal"/>
        <w:jc w:val="both"/>
      </w:pPr>
    </w:p>
    <w:p w:rsidR="003A39AD" w:rsidRDefault="003A39AD">
      <w:pPr>
        <w:pStyle w:val="ConsPlusNormal"/>
        <w:ind w:firstLine="540"/>
        <w:jc w:val="both"/>
      </w:pPr>
      <w:r>
        <w:t xml:space="preserve">5.1.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w:t>
      </w:r>
      <w:r>
        <w:lastRenderedPageBreak/>
        <w:t xml:space="preserve">служащего, многофункционального центра, работника многофункционального центра, а также организаций, предусмотренных </w:t>
      </w:r>
      <w:hyperlink r:id="rId115">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или их работников в досудебном (внесудебном) порядке.</w:t>
      </w:r>
    </w:p>
    <w:p w:rsidR="003A39AD" w:rsidRDefault="003A39AD">
      <w:pPr>
        <w:pStyle w:val="ConsPlusNormal"/>
        <w:spacing w:before="220"/>
        <w:ind w:firstLine="540"/>
        <w:jc w:val="both"/>
      </w:pPr>
      <w:r>
        <w:t>5.2. Заявитель может обратиться с жалобой, в том числе в следующих случаях:</w:t>
      </w:r>
    </w:p>
    <w:p w:rsidR="003A39AD" w:rsidRDefault="003A39AD">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116">
        <w:r>
          <w:rPr>
            <w:color w:val="0000FF"/>
          </w:rPr>
          <w:t>статье 15.1</w:t>
        </w:r>
      </w:hyperlink>
      <w:r>
        <w:t xml:space="preserve"> Федерального закона от 27.07.2010 N 210-ФЗ;</w:t>
      </w:r>
    </w:p>
    <w:p w:rsidR="003A39AD" w:rsidRDefault="003A39AD">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7">
        <w:r>
          <w:rPr>
            <w:color w:val="0000FF"/>
          </w:rPr>
          <w:t>частью 1.3 статьи 16</w:t>
        </w:r>
      </w:hyperlink>
      <w:r>
        <w:t xml:space="preserve"> Федерального закона от 27.07.2010 N 210-ФЗ;</w:t>
      </w:r>
    </w:p>
    <w:p w:rsidR="003A39AD" w:rsidRDefault="003A39AD">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39AD" w:rsidRDefault="003A39A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39AD" w:rsidRDefault="003A39AD">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8">
        <w:r>
          <w:rPr>
            <w:color w:val="0000FF"/>
          </w:rPr>
          <w:t>частью 1.3 статьи 16</w:t>
        </w:r>
      </w:hyperlink>
      <w:r>
        <w:t xml:space="preserve"> Федерального закона от 27.07.2010 N 210-ФЗ;</w:t>
      </w:r>
    </w:p>
    <w:p w:rsidR="003A39AD" w:rsidRDefault="003A39A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39AD" w:rsidRDefault="003A39AD">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119">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0">
        <w:r>
          <w:rPr>
            <w:color w:val="0000FF"/>
          </w:rPr>
          <w:t>частью 1.3 статьи 16</w:t>
        </w:r>
      </w:hyperlink>
      <w:r>
        <w:t xml:space="preserve"> Федерального закона от 27.07.2010 N 210-ФЗ;</w:t>
      </w:r>
    </w:p>
    <w:p w:rsidR="003A39AD" w:rsidRDefault="003A39AD">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3A39AD" w:rsidRDefault="003A39AD">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lastRenderedPageBreak/>
        <w:t xml:space="preserve">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1">
        <w:r>
          <w:rPr>
            <w:color w:val="0000FF"/>
          </w:rPr>
          <w:t>частью 1.3 статьи 16</w:t>
        </w:r>
      </w:hyperlink>
      <w:r>
        <w:t xml:space="preserve"> Федерального закона от 27.07.2010 N 210-ФЗ.</w:t>
      </w:r>
    </w:p>
    <w:p w:rsidR="003A39AD" w:rsidRDefault="003A39AD">
      <w:pPr>
        <w:pStyle w:val="ConsPlusNormal"/>
        <w:spacing w:before="220"/>
        <w:ind w:firstLine="540"/>
        <w:jc w:val="both"/>
      </w:pPr>
      <w:bookmarkStart w:id="17" w:name="P463"/>
      <w:bookmarkEnd w:id="17"/>
      <w:r>
        <w:t xml:space="preserve">5.3.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МФЦ), а также в организации, предусмотренные </w:t>
      </w:r>
      <w:hyperlink r:id="rId122">
        <w:r>
          <w:rPr>
            <w:color w:val="0000FF"/>
          </w:rPr>
          <w:t>частью 1.1 статьи 16</w:t>
        </w:r>
      </w:hyperlink>
      <w:r>
        <w:t xml:space="preserve"> Федерального закона от 27.07.2010 N 210-ФЗ.</w:t>
      </w:r>
    </w:p>
    <w:p w:rsidR="003A39AD" w:rsidRDefault="003A39AD">
      <w:pPr>
        <w:pStyle w:val="ConsPlusNormal"/>
        <w:spacing w:before="220"/>
        <w:ind w:firstLine="540"/>
        <w:jc w:val="both"/>
      </w:pPr>
      <w:r>
        <w:t xml:space="preserve">Жалобы на решения и действия (бездействие) специалистов Комитета подаются в порядке подчиненности на имя руководителя Комитета. Жалобы на решения и действия (бездействие) руководителя Комитета подаются заместителю Главы города Ачинска или Главе города Ачинска.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23">
        <w:r>
          <w:rPr>
            <w:color w:val="0000FF"/>
          </w:rPr>
          <w:t>частью 1.1 статьи 16</w:t>
        </w:r>
      </w:hyperlink>
      <w:r>
        <w:t xml:space="preserve"> Федерального закона от 27.07.2010 N 210-ФЗ, подаются руководителям этих организаций.</w:t>
      </w:r>
    </w:p>
    <w:p w:rsidR="003A39AD" w:rsidRDefault="003A39AD">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www.adm-achinsk.ru,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A39AD" w:rsidRDefault="003A39AD">
      <w:pPr>
        <w:pStyle w:val="ConsPlusNormal"/>
        <w:spacing w:before="220"/>
        <w:ind w:firstLine="540"/>
        <w:jc w:val="both"/>
      </w:pPr>
      <w: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124">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A39AD" w:rsidRDefault="003A39AD">
      <w:pPr>
        <w:pStyle w:val="ConsPlusNormal"/>
        <w:spacing w:before="220"/>
        <w:ind w:firstLine="540"/>
        <w:jc w:val="both"/>
      </w:pPr>
      <w:r>
        <w:t>5.4. Жалоба должна содержать:</w:t>
      </w:r>
    </w:p>
    <w:p w:rsidR="003A39AD" w:rsidRDefault="003A39AD">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25">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3A39AD" w:rsidRDefault="003A39AD">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39AD" w:rsidRDefault="003A39AD">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26">
        <w:r>
          <w:rPr>
            <w:color w:val="0000FF"/>
          </w:rPr>
          <w:t>частью 1.1 статьи 16</w:t>
        </w:r>
      </w:hyperlink>
      <w:r>
        <w:t xml:space="preserve"> Федерального закона от 27.07.2010 N 210-ФЗ, их работников;</w:t>
      </w:r>
    </w:p>
    <w:p w:rsidR="003A39AD" w:rsidRDefault="003A39AD">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27">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3A39AD" w:rsidRDefault="003A39AD">
      <w:pPr>
        <w:pStyle w:val="ConsPlusNormal"/>
        <w:spacing w:before="220"/>
        <w:ind w:firstLine="540"/>
        <w:jc w:val="both"/>
      </w:pPr>
      <w:r>
        <w:t xml:space="preserve">5.5. Жалоба, поступившая в орган, предоставляющий муниципальную услугу, МФЦ, учредителю МФЦ, в организации, предусмотренные </w:t>
      </w:r>
      <w:hyperlink r:id="rId128">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29">
        <w:r>
          <w:rPr>
            <w:color w:val="0000FF"/>
          </w:rPr>
          <w:t>частью 1.1 статьи 16</w:t>
        </w:r>
      </w:hyperlink>
      <w:r>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39AD" w:rsidRDefault="003A39AD">
      <w:pPr>
        <w:pStyle w:val="ConsPlusNormal"/>
        <w:spacing w:before="220"/>
        <w:ind w:firstLine="540"/>
        <w:jc w:val="both"/>
      </w:pPr>
      <w:bookmarkStart w:id="18" w:name="P473"/>
      <w:bookmarkEnd w:id="18"/>
      <w:r>
        <w:t>5.6. По результатам рассмотрения жалобы принимается одно из следующих решений:</w:t>
      </w:r>
    </w:p>
    <w:p w:rsidR="003A39AD" w:rsidRDefault="003A39A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39AD" w:rsidRDefault="003A39AD">
      <w:pPr>
        <w:pStyle w:val="ConsPlusNormal"/>
        <w:spacing w:before="220"/>
        <w:ind w:firstLine="540"/>
        <w:jc w:val="both"/>
      </w:pPr>
      <w:r>
        <w:t>2) в удовлетворении жалобы отказывается.</w:t>
      </w:r>
    </w:p>
    <w:p w:rsidR="003A39AD" w:rsidRDefault="003A39AD">
      <w:pPr>
        <w:pStyle w:val="ConsPlusNormal"/>
        <w:spacing w:before="220"/>
        <w:ind w:firstLine="540"/>
        <w:jc w:val="both"/>
      </w:pPr>
      <w:r>
        <w:t xml:space="preserve">5.7. Не позднее дня, следующего за днем принятия решения, указанного в </w:t>
      </w:r>
      <w:hyperlink w:anchor="P473">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39AD" w:rsidRDefault="003A39AD">
      <w:pPr>
        <w:pStyle w:val="ConsPlusNormal"/>
        <w:spacing w:before="220"/>
        <w:ind w:firstLine="540"/>
        <w:jc w:val="both"/>
      </w:pPr>
      <w: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463">
        <w:r>
          <w:rPr>
            <w:color w:val="0000FF"/>
          </w:rPr>
          <w:t>пунктом 5.3</w:t>
        </w:r>
      </w:hyperlink>
      <w:r>
        <w:t xml:space="preserve"> настоящего Регламента, незамедлительно направляют имеющиеся материалы в органы прокуратуры.</w:t>
      </w:r>
    </w:p>
    <w:p w:rsidR="003A39AD" w:rsidRDefault="003A39AD">
      <w:pPr>
        <w:pStyle w:val="ConsPlusNormal"/>
        <w:jc w:val="both"/>
      </w:pPr>
    </w:p>
    <w:p w:rsidR="003A39AD" w:rsidRDefault="003A39AD">
      <w:pPr>
        <w:pStyle w:val="ConsPlusNormal"/>
        <w:jc w:val="both"/>
      </w:pPr>
    </w:p>
    <w:p w:rsidR="003A39AD" w:rsidRDefault="003A39AD">
      <w:pPr>
        <w:pStyle w:val="ConsPlusNormal"/>
        <w:jc w:val="both"/>
      </w:pPr>
    </w:p>
    <w:p w:rsidR="003A39AD" w:rsidRDefault="003A39AD">
      <w:pPr>
        <w:pStyle w:val="ConsPlusNormal"/>
        <w:jc w:val="both"/>
      </w:pPr>
    </w:p>
    <w:p w:rsidR="003A39AD" w:rsidRDefault="003A39AD">
      <w:pPr>
        <w:pStyle w:val="ConsPlusNormal"/>
        <w:jc w:val="both"/>
      </w:pPr>
    </w:p>
    <w:p w:rsidR="003A39AD" w:rsidRDefault="003A39AD">
      <w:pPr>
        <w:pStyle w:val="ConsPlusNormal"/>
        <w:jc w:val="right"/>
        <w:outlineLvl w:val="1"/>
      </w:pPr>
      <w:r>
        <w:t>Приложение N 1</w:t>
      </w:r>
    </w:p>
    <w:p w:rsidR="003A39AD" w:rsidRDefault="003A3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3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39AD" w:rsidRDefault="003A3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39AD" w:rsidRDefault="003A3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39AD" w:rsidRDefault="003A39AD">
            <w:pPr>
              <w:pStyle w:val="ConsPlusNormal"/>
              <w:jc w:val="center"/>
            </w:pPr>
            <w:r>
              <w:rPr>
                <w:color w:val="392C69"/>
              </w:rPr>
              <w:t>Список изменяющих документов</w:t>
            </w:r>
          </w:p>
          <w:p w:rsidR="003A39AD" w:rsidRDefault="003A39AD">
            <w:pPr>
              <w:pStyle w:val="ConsPlusNormal"/>
              <w:jc w:val="center"/>
            </w:pPr>
            <w:r>
              <w:rPr>
                <w:color w:val="392C69"/>
              </w:rPr>
              <w:t xml:space="preserve">(в ред. </w:t>
            </w:r>
            <w:hyperlink r:id="rId130">
              <w:r>
                <w:rPr>
                  <w:color w:val="0000FF"/>
                </w:rPr>
                <w:t>Постановления</w:t>
              </w:r>
            </w:hyperlink>
            <w:r>
              <w:rPr>
                <w:color w:val="392C69"/>
              </w:rPr>
              <w:t xml:space="preserve"> администрации г. Ачинска Красноярского края</w:t>
            </w:r>
          </w:p>
          <w:p w:rsidR="003A39AD" w:rsidRDefault="003A39AD">
            <w:pPr>
              <w:pStyle w:val="ConsPlusNormal"/>
              <w:jc w:val="center"/>
            </w:pPr>
            <w:r>
              <w:rPr>
                <w:color w:val="392C69"/>
              </w:rPr>
              <w:t>от 25.07.2017 N 223-п)</w:t>
            </w:r>
          </w:p>
        </w:tc>
        <w:tc>
          <w:tcPr>
            <w:tcW w:w="113" w:type="dxa"/>
            <w:tcBorders>
              <w:top w:val="nil"/>
              <w:left w:val="nil"/>
              <w:bottom w:val="nil"/>
              <w:right w:val="nil"/>
            </w:tcBorders>
            <w:shd w:val="clear" w:color="auto" w:fill="F4F3F8"/>
            <w:tcMar>
              <w:top w:w="0" w:type="dxa"/>
              <w:left w:w="0" w:type="dxa"/>
              <w:bottom w:w="0" w:type="dxa"/>
              <w:right w:w="0" w:type="dxa"/>
            </w:tcMar>
          </w:tcPr>
          <w:p w:rsidR="003A39AD" w:rsidRDefault="003A39AD">
            <w:pPr>
              <w:pStyle w:val="ConsPlusNormal"/>
            </w:pPr>
          </w:p>
        </w:tc>
      </w:tr>
    </w:tbl>
    <w:p w:rsidR="003A39AD" w:rsidRDefault="003A39AD">
      <w:pPr>
        <w:pStyle w:val="ConsPlusNormal"/>
        <w:jc w:val="both"/>
      </w:pPr>
    </w:p>
    <w:p w:rsidR="003A39AD" w:rsidRDefault="003A39AD">
      <w:pPr>
        <w:pStyle w:val="ConsPlusNonformat"/>
        <w:jc w:val="both"/>
      </w:pPr>
      <w:r>
        <w:t xml:space="preserve">                                      Председателю КУМИ</w:t>
      </w:r>
    </w:p>
    <w:p w:rsidR="003A39AD" w:rsidRDefault="003A39AD">
      <w:pPr>
        <w:pStyle w:val="ConsPlusNonformat"/>
        <w:jc w:val="both"/>
      </w:pPr>
      <w:r>
        <w:t xml:space="preserve">                                      администрации города Ачинска</w:t>
      </w:r>
    </w:p>
    <w:p w:rsidR="003A39AD" w:rsidRDefault="003A39AD">
      <w:pPr>
        <w:pStyle w:val="ConsPlusNonformat"/>
        <w:jc w:val="both"/>
      </w:pPr>
    </w:p>
    <w:p w:rsidR="003A39AD" w:rsidRDefault="003A39AD">
      <w:pPr>
        <w:pStyle w:val="ConsPlusNonformat"/>
        <w:jc w:val="both"/>
      </w:pPr>
      <w:r>
        <w:t xml:space="preserve">                                      от __________________________________</w:t>
      </w:r>
    </w:p>
    <w:p w:rsidR="003A39AD" w:rsidRDefault="003A39AD">
      <w:pPr>
        <w:pStyle w:val="ConsPlusNonformat"/>
        <w:jc w:val="both"/>
      </w:pPr>
      <w:r>
        <w:t xml:space="preserve">                                      _____________________________________</w:t>
      </w:r>
    </w:p>
    <w:p w:rsidR="003A39AD" w:rsidRDefault="003A39AD">
      <w:pPr>
        <w:pStyle w:val="ConsPlusNonformat"/>
        <w:jc w:val="both"/>
      </w:pPr>
      <w:r>
        <w:t xml:space="preserve">                                      _____________________________________</w:t>
      </w:r>
    </w:p>
    <w:p w:rsidR="003A39AD" w:rsidRDefault="003A39AD">
      <w:pPr>
        <w:pStyle w:val="ConsPlusNonformat"/>
        <w:jc w:val="both"/>
      </w:pPr>
      <w:r>
        <w:t xml:space="preserve">                                       (Ф.И.О. заявителя, руководителя или</w:t>
      </w:r>
    </w:p>
    <w:p w:rsidR="003A39AD" w:rsidRDefault="003A39AD">
      <w:pPr>
        <w:pStyle w:val="ConsPlusNonformat"/>
        <w:jc w:val="both"/>
      </w:pPr>
      <w:r>
        <w:t xml:space="preserve">                                          представителя по доверенности)</w:t>
      </w:r>
    </w:p>
    <w:p w:rsidR="003A39AD" w:rsidRDefault="003A39AD">
      <w:pPr>
        <w:pStyle w:val="ConsPlusNonformat"/>
        <w:jc w:val="both"/>
      </w:pPr>
      <w:r>
        <w:t xml:space="preserve">                                      _____________________________________</w:t>
      </w:r>
    </w:p>
    <w:p w:rsidR="003A39AD" w:rsidRDefault="003A39AD">
      <w:pPr>
        <w:pStyle w:val="ConsPlusNonformat"/>
        <w:jc w:val="both"/>
      </w:pPr>
      <w:r>
        <w:t xml:space="preserve">                                      _____________________________________</w:t>
      </w:r>
    </w:p>
    <w:p w:rsidR="003A39AD" w:rsidRDefault="003A39AD">
      <w:pPr>
        <w:pStyle w:val="ConsPlusNonformat"/>
        <w:jc w:val="both"/>
      </w:pPr>
      <w:r>
        <w:t xml:space="preserve">                                      _____________________________________</w:t>
      </w:r>
    </w:p>
    <w:p w:rsidR="003A39AD" w:rsidRDefault="003A39AD">
      <w:pPr>
        <w:pStyle w:val="ConsPlusNonformat"/>
        <w:jc w:val="both"/>
      </w:pPr>
      <w:r>
        <w:t xml:space="preserve">                                      (реквизиты документа, удостоверяющего</w:t>
      </w:r>
    </w:p>
    <w:p w:rsidR="003A39AD" w:rsidRDefault="003A39AD">
      <w:pPr>
        <w:pStyle w:val="ConsPlusNonformat"/>
        <w:jc w:val="both"/>
      </w:pPr>
      <w:r>
        <w:t xml:space="preserve">                                                   личность)</w:t>
      </w:r>
    </w:p>
    <w:p w:rsidR="003A39AD" w:rsidRDefault="003A39AD">
      <w:pPr>
        <w:pStyle w:val="ConsPlusNonformat"/>
        <w:jc w:val="both"/>
      </w:pPr>
      <w:r>
        <w:t xml:space="preserve">                                      _____________________________________</w:t>
      </w:r>
    </w:p>
    <w:p w:rsidR="003A39AD" w:rsidRDefault="003A39AD">
      <w:pPr>
        <w:pStyle w:val="ConsPlusNonformat"/>
        <w:jc w:val="both"/>
      </w:pPr>
      <w:r>
        <w:t xml:space="preserve">                                      _____________________________________</w:t>
      </w:r>
    </w:p>
    <w:p w:rsidR="003A39AD" w:rsidRDefault="003A39AD">
      <w:pPr>
        <w:pStyle w:val="ConsPlusNonformat"/>
        <w:jc w:val="both"/>
      </w:pPr>
      <w:r>
        <w:t xml:space="preserve">                                      _____________________________________</w:t>
      </w:r>
    </w:p>
    <w:p w:rsidR="003A39AD" w:rsidRDefault="003A39AD">
      <w:pPr>
        <w:pStyle w:val="ConsPlusNonformat"/>
        <w:jc w:val="both"/>
      </w:pPr>
      <w:r>
        <w:t xml:space="preserve">                                      (наименование организации, ИНН, ОГРН)</w:t>
      </w:r>
    </w:p>
    <w:p w:rsidR="003A39AD" w:rsidRDefault="003A39AD">
      <w:pPr>
        <w:pStyle w:val="ConsPlusNonformat"/>
        <w:jc w:val="both"/>
      </w:pPr>
      <w:r>
        <w:t xml:space="preserve">                                      _____________________________________</w:t>
      </w:r>
    </w:p>
    <w:p w:rsidR="003A39AD" w:rsidRDefault="003A39AD">
      <w:pPr>
        <w:pStyle w:val="ConsPlusNonformat"/>
        <w:jc w:val="both"/>
      </w:pPr>
      <w:r>
        <w:t xml:space="preserve">                                      _____________________________________</w:t>
      </w:r>
    </w:p>
    <w:p w:rsidR="003A39AD" w:rsidRDefault="003A39AD">
      <w:pPr>
        <w:pStyle w:val="ConsPlusNonformat"/>
        <w:jc w:val="both"/>
      </w:pPr>
      <w:r>
        <w:t xml:space="preserve">                                      _____________________________________</w:t>
      </w:r>
    </w:p>
    <w:p w:rsidR="003A39AD" w:rsidRDefault="003A39AD">
      <w:pPr>
        <w:pStyle w:val="ConsPlusNonformat"/>
        <w:jc w:val="both"/>
      </w:pPr>
      <w:r>
        <w:t xml:space="preserve">                                             (адрес места жительства</w:t>
      </w:r>
    </w:p>
    <w:p w:rsidR="003A39AD" w:rsidRDefault="003A39AD">
      <w:pPr>
        <w:pStyle w:val="ConsPlusNonformat"/>
        <w:jc w:val="both"/>
      </w:pPr>
      <w:r>
        <w:t xml:space="preserve">                                          (для гражданина) или сведения</w:t>
      </w:r>
    </w:p>
    <w:p w:rsidR="003A39AD" w:rsidRDefault="003A39AD">
      <w:pPr>
        <w:pStyle w:val="ConsPlusNonformat"/>
        <w:jc w:val="both"/>
      </w:pPr>
      <w:r>
        <w:t xml:space="preserve">                                          о местонахождении организации)</w:t>
      </w:r>
    </w:p>
    <w:p w:rsidR="003A39AD" w:rsidRDefault="003A39AD">
      <w:pPr>
        <w:pStyle w:val="ConsPlusNonformat"/>
        <w:jc w:val="both"/>
      </w:pPr>
      <w:r>
        <w:t xml:space="preserve">                                      Почтовый адрес: _____________________</w:t>
      </w:r>
    </w:p>
    <w:p w:rsidR="003A39AD" w:rsidRDefault="003A39AD">
      <w:pPr>
        <w:pStyle w:val="ConsPlusNonformat"/>
        <w:jc w:val="both"/>
      </w:pPr>
      <w:r>
        <w:t xml:space="preserve">                                      _____________________________________</w:t>
      </w:r>
    </w:p>
    <w:p w:rsidR="003A39AD" w:rsidRDefault="003A39AD">
      <w:pPr>
        <w:pStyle w:val="ConsPlusNonformat"/>
        <w:jc w:val="both"/>
      </w:pPr>
      <w:r>
        <w:t xml:space="preserve">                                      _____________________________________</w:t>
      </w:r>
    </w:p>
    <w:p w:rsidR="003A39AD" w:rsidRDefault="003A39AD">
      <w:pPr>
        <w:pStyle w:val="ConsPlusNonformat"/>
        <w:jc w:val="both"/>
      </w:pPr>
      <w:r>
        <w:t xml:space="preserve">                                      Адрес электронной почты: ____________</w:t>
      </w:r>
    </w:p>
    <w:p w:rsidR="003A39AD" w:rsidRDefault="003A39AD">
      <w:pPr>
        <w:pStyle w:val="ConsPlusNonformat"/>
        <w:jc w:val="both"/>
      </w:pPr>
      <w:r>
        <w:t xml:space="preserve">                                      _____________________________________</w:t>
      </w:r>
    </w:p>
    <w:p w:rsidR="003A39AD" w:rsidRDefault="003A39AD">
      <w:pPr>
        <w:pStyle w:val="ConsPlusNonformat"/>
        <w:jc w:val="both"/>
      </w:pPr>
      <w:r>
        <w:t xml:space="preserve">                                      Номер контактного телефона __________</w:t>
      </w:r>
    </w:p>
    <w:p w:rsidR="003A39AD" w:rsidRDefault="003A39AD">
      <w:pPr>
        <w:pStyle w:val="ConsPlusNonformat"/>
        <w:jc w:val="both"/>
      </w:pPr>
      <w:r>
        <w:t xml:space="preserve">                                      _____________________________________</w:t>
      </w:r>
    </w:p>
    <w:p w:rsidR="003A39AD" w:rsidRDefault="003A39AD">
      <w:pPr>
        <w:pStyle w:val="ConsPlusNonformat"/>
        <w:jc w:val="both"/>
      </w:pPr>
    </w:p>
    <w:p w:rsidR="003A39AD" w:rsidRDefault="003A39AD">
      <w:pPr>
        <w:pStyle w:val="ConsPlusNonformat"/>
        <w:jc w:val="both"/>
      </w:pPr>
      <w:bookmarkStart w:id="19" w:name="P519"/>
      <w:bookmarkEnd w:id="19"/>
      <w:r>
        <w:t xml:space="preserve">                                 ЗАЯВЛЕНИЕ</w:t>
      </w:r>
    </w:p>
    <w:p w:rsidR="003A39AD" w:rsidRDefault="003A39AD">
      <w:pPr>
        <w:pStyle w:val="ConsPlusNonformat"/>
        <w:jc w:val="both"/>
      </w:pPr>
    </w:p>
    <w:p w:rsidR="003A39AD" w:rsidRDefault="003A39AD">
      <w:pPr>
        <w:pStyle w:val="ConsPlusNonformat"/>
        <w:jc w:val="both"/>
      </w:pPr>
      <w:r>
        <w:t xml:space="preserve">    В  соответствии  с  </w:t>
      </w:r>
      <w:hyperlink r:id="rId131">
        <w:r>
          <w:rPr>
            <w:color w:val="0000FF"/>
          </w:rPr>
          <w:t>п.  2  ст.  39.3</w:t>
        </w:r>
      </w:hyperlink>
      <w:r>
        <w:t xml:space="preserve">,  </w:t>
      </w:r>
      <w:hyperlink r:id="rId132">
        <w:r>
          <w:rPr>
            <w:color w:val="0000FF"/>
          </w:rPr>
          <w:t>п.  2  ст.  39.6</w:t>
        </w:r>
      </w:hyperlink>
      <w:r>
        <w:t xml:space="preserve">, </w:t>
      </w:r>
      <w:hyperlink r:id="rId133">
        <w:r>
          <w:rPr>
            <w:color w:val="0000FF"/>
          </w:rPr>
          <w:t>п. 2 ст. 39.10</w:t>
        </w:r>
      </w:hyperlink>
    </w:p>
    <w:p w:rsidR="003A39AD" w:rsidRDefault="003A39AD">
      <w:pPr>
        <w:pStyle w:val="ConsPlusNonformat"/>
        <w:jc w:val="both"/>
      </w:pPr>
      <w:r>
        <w:t>Земельного  кодекса  Российской Федерации прошу предоставить без проведения</w:t>
      </w:r>
    </w:p>
    <w:p w:rsidR="003A39AD" w:rsidRDefault="003A39AD">
      <w:pPr>
        <w:pStyle w:val="ConsPlusNonformat"/>
        <w:jc w:val="both"/>
      </w:pPr>
      <w:r>
        <w:t>торгов</w:t>
      </w:r>
    </w:p>
    <w:p w:rsidR="003A39AD" w:rsidRDefault="003A39AD">
      <w:pPr>
        <w:pStyle w:val="ConsPlusNonformat"/>
        <w:jc w:val="both"/>
      </w:pPr>
      <w:r>
        <w:t>в _________________________________________________________________________</w:t>
      </w:r>
    </w:p>
    <w:p w:rsidR="003A39AD" w:rsidRDefault="003A39AD">
      <w:pPr>
        <w:pStyle w:val="ConsPlusNonformat"/>
        <w:jc w:val="both"/>
      </w:pPr>
      <w:r>
        <w:t xml:space="preserve">  (нужное указать - в собственность, в аренду, в безвозмездное пользование)</w:t>
      </w:r>
    </w:p>
    <w:p w:rsidR="003A39AD" w:rsidRDefault="003A39AD">
      <w:pPr>
        <w:pStyle w:val="ConsPlusNonformat"/>
        <w:jc w:val="both"/>
      </w:pPr>
      <w:r>
        <w:t>земельный участок с кадастровым номером 24:43:____________________________,</w:t>
      </w:r>
    </w:p>
    <w:p w:rsidR="003A39AD" w:rsidRDefault="003A39AD">
      <w:pPr>
        <w:pStyle w:val="ConsPlusNonformat"/>
        <w:jc w:val="both"/>
      </w:pPr>
      <w:r>
        <w:t>площадью _________ кв. м,  имеющий местоположение: Красноярский край, город</w:t>
      </w:r>
    </w:p>
    <w:p w:rsidR="003A39AD" w:rsidRDefault="003A39AD">
      <w:pPr>
        <w:pStyle w:val="ConsPlusNonformat"/>
        <w:jc w:val="both"/>
      </w:pPr>
      <w:r>
        <w:t>Ачинск, ___________________________________________________________________</w:t>
      </w:r>
    </w:p>
    <w:p w:rsidR="003A39AD" w:rsidRDefault="003A39AD">
      <w:pPr>
        <w:pStyle w:val="ConsPlusNonformat"/>
        <w:jc w:val="both"/>
      </w:pPr>
      <w:r>
        <w:t>цель использования: _______________________________________________________</w:t>
      </w:r>
    </w:p>
    <w:p w:rsidR="003A39AD" w:rsidRDefault="003A39AD">
      <w:pPr>
        <w:pStyle w:val="ConsPlusNonformat"/>
        <w:jc w:val="both"/>
      </w:pPr>
      <w:r>
        <w:t>___________________________________________________________________________</w:t>
      </w:r>
    </w:p>
    <w:p w:rsidR="003A39AD" w:rsidRDefault="003A39AD">
      <w:pPr>
        <w:pStyle w:val="ConsPlusNonformat"/>
        <w:jc w:val="both"/>
      </w:pPr>
      <w:r>
        <w:t>сроком на _________________________________________________________________</w:t>
      </w:r>
    </w:p>
    <w:p w:rsidR="003A39AD" w:rsidRDefault="003A39AD">
      <w:pPr>
        <w:pStyle w:val="ConsPlusNonformat"/>
        <w:jc w:val="both"/>
      </w:pPr>
      <w:r>
        <w:t xml:space="preserve">                    (указывается в случае предоставления в аренду</w:t>
      </w:r>
    </w:p>
    <w:p w:rsidR="003A39AD" w:rsidRDefault="003A39AD">
      <w:pPr>
        <w:pStyle w:val="ConsPlusNonformat"/>
        <w:jc w:val="both"/>
      </w:pPr>
      <w:r>
        <w:t xml:space="preserve">                          или в безвозмездное пользование)</w:t>
      </w:r>
    </w:p>
    <w:p w:rsidR="003A39AD" w:rsidRDefault="003A39AD">
      <w:pPr>
        <w:pStyle w:val="ConsPlusNonformat"/>
        <w:jc w:val="both"/>
      </w:pPr>
      <w:r>
        <w:t xml:space="preserve">    Реквизиты решения об изъятии земельного участка:</w:t>
      </w:r>
    </w:p>
    <w:p w:rsidR="003A39AD" w:rsidRDefault="003A39AD">
      <w:pPr>
        <w:pStyle w:val="ConsPlusNonformat"/>
        <w:jc w:val="both"/>
      </w:pPr>
      <w:r>
        <w:t>___________________________________________________________________________</w:t>
      </w:r>
    </w:p>
    <w:p w:rsidR="003A39AD" w:rsidRDefault="003A39AD">
      <w:pPr>
        <w:pStyle w:val="ConsPlusNonformat"/>
        <w:jc w:val="both"/>
      </w:pPr>
      <w:r>
        <w:t xml:space="preserve">               (указывается в случае, если земельный участок</w:t>
      </w:r>
    </w:p>
    <w:p w:rsidR="003A39AD" w:rsidRDefault="003A39AD">
      <w:pPr>
        <w:pStyle w:val="ConsPlusNonformat"/>
        <w:jc w:val="both"/>
      </w:pPr>
      <w:r>
        <w:t>__________________________________________________________________________</w:t>
      </w:r>
    </w:p>
    <w:p w:rsidR="003A39AD" w:rsidRDefault="003A39AD">
      <w:pPr>
        <w:pStyle w:val="ConsPlusNonformat"/>
        <w:jc w:val="both"/>
      </w:pPr>
      <w:r>
        <w:t xml:space="preserve">           предоставляется взамен изымаемого для государственных</w:t>
      </w:r>
    </w:p>
    <w:p w:rsidR="003A39AD" w:rsidRDefault="003A39AD">
      <w:pPr>
        <w:pStyle w:val="ConsPlusNonformat"/>
        <w:jc w:val="both"/>
      </w:pPr>
      <w:r>
        <w:t xml:space="preserve">                          или муниципальных нужд)</w:t>
      </w:r>
    </w:p>
    <w:p w:rsidR="003A39AD" w:rsidRDefault="003A39AD">
      <w:pPr>
        <w:pStyle w:val="ConsPlusNonformat"/>
        <w:jc w:val="both"/>
      </w:pPr>
    </w:p>
    <w:p w:rsidR="003A39AD" w:rsidRDefault="003A39AD">
      <w:pPr>
        <w:pStyle w:val="ConsPlusNonformat"/>
        <w:jc w:val="both"/>
      </w:pPr>
      <w:r>
        <w:t xml:space="preserve">    Реквизиты    решения    об   утверждении   документа   территориального</w:t>
      </w:r>
    </w:p>
    <w:p w:rsidR="003A39AD" w:rsidRDefault="003A39AD">
      <w:pPr>
        <w:pStyle w:val="ConsPlusNonformat"/>
        <w:jc w:val="both"/>
      </w:pPr>
      <w:r>
        <w:t>планирования и (или) проекта планировки территории:</w:t>
      </w:r>
    </w:p>
    <w:p w:rsidR="003A39AD" w:rsidRDefault="003A39AD">
      <w:pPr>
        <w:pStyle w:val="ConsPlusNonformat"/>
        <w:jc w:val="both"/>
      </w:pPr>
      <w:r>
        <w:t>___________________________________________________________________________</w:t>
      </w:r>
    </w:p>
    <w:p w:rsidR="003A39AD" w:rsidRDefault="003A39AD">
      <w:pPr>
        <w:pStyle w:val="ConsPlusNonformat"/>
        <w:jc w:val="both"/>
      </w:pPr>
      <w:r>
        <w:t xml:space="preserve">       (указывается в случае, если земельный участок предоставляется</w:t>
      </w:r>
    </w:p>
    <w:p w:rsidR="003A39AD" w:rsidRDefault="003A39AD">
      <w:pPr>
        <w:pStyle w:val="ConsPlusNonformat"/>
        <w:jc w:val="both"/>
      </w:pPr>
      <w:r>
        <w:t>___________________________________________________________________________</w:t>
      </w:r>
    </w:p>
    <w:p w:rsidR="003A39AD" w:rsidRDefault="003A39AD">
      <w:pPr>
        <w:pStyle w:val="ConsPlusNonformat"/>
        <w:jc w:val="both"/>
      </w:pPr>
      <w:r>
        <w:t xml:space="preserve">       для размещения объектов, предусмотренных такими документами)</w:t>
      </w:r>
    </w:p>
    <w:p w:rsidR="003A39AD" w:rsidRDefault="003A39AD">
      <w:pPr>
        <w:pStyle w:val="ConsPlusNonformat"/>
        <w:jc w:val="both"/>
      </w:pPr>
      <w:r>
        <w:t xml:space="preserve">    Реквизиты  решения  о  предварительном согласовании земельного участка:</w:t>
      </w:r>
    </w:p>
    <w:p w:rsidR="003A39AD" w:rsidRDefault="003A39AD">
      <w:pPr>
        <w:pStyle w:val="ConsPlusNonformat"/>
        <w:jc w:val="both"/>
      </w:pPr>
      <w:r>
        <w:t>___________________________________________________________________________</w:t>
      </w:r>
    </w:p>
    <w:p w:rsidR="003A39AD" w:rsidRDefault="003A39AD">
      <w:pPr>
        <w:pStyle w:val="ConsPlusNonformat"/>
        <w:jc w:val="both"/>
      </w:pPr>
      <w:r>
        <w:t xml:space="preserve">    (в случае образования земельного участка или уточнения его границ)</w:t>
      </w:r>
    </w:p>
    <w:p w:rsidR="003A39AD" w:rsidRDefault="003A39AD">
      <w:pPr>
        <w:pStyle w:val="ConsPlusNonformat"/>
        <w:jc w:val="both"/>
      </w:pPr>
    </w:p>
    <w:p w:rsidR="003A39AD" w:rsidRDefault="003A39AD">
      <w:pPr>
        <w:pStyle w:val="ConsPlusNonformat"/>
        <w:jc w:val="both"/>
      </w:pPr>
      <w:r>
        <w:t xml:space="preserve">    Способ получения документов:</w:t>
      </w:r>
    </w:p>
    <w:p w:rsidR="003A39AD" w:rsidRDefault="003A39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5613"/>
      </w:tblGrid>
      <w:tr w:rsidR="003A39AD">
        <w:tc>
          <w:tcPr>
            <w:tcW w:w="567" w:type="dxa"/>
          </w:tcPr>
          <w:p w:rsidR="003A39AD" w:rsidRDefault="003A39AD">
            <w:pPr>
              <w:pStyle w:val="ConsPlusNormal"/>
            </w:pPr>
          </w:p>
        </w:tc>
        <w:tc>
          <w:tcPr>
            <w:tcW w:w="8504" w:type="dxa"/>
            <w:gridSpan w:val="2"/>
          </w:tcPr>
          <w:p w:rsidR="003A39AD" w:rsidRDefault="003A39AD">
            <w:pPr>
              <w:pStyle w:val="ConsPlusNormal"/>
            </w:pPr>
            <w:r>
              <w:t>Лично (в виде бумажного документа)</w:t>
            </w:r>
          </w:p>
        </w:tc>
      </w:tr>
      <w:tr w:rsidR="003A39AD">
        <w:tc>
          <w:tcPr>
            <w:tcW w:w="567" w:type="dxa"/>
            <w:vMerge w:val="restart"/>
          </w:tcPr>
          <w:p w:rsidR="003A39AD" w:rsidRDefault="003A39AD">
            <w:pPr>
              <w:pStyle w:val="ConsPlusNormal"/>
            </w:pPr>
          </w:p>
        </w:tc>
        <w:tc>
          <w:tcPr>
            <w:tcW w:w="2891" w:type="dxa"/>
            <w:vMerge w:val="restart"/>
          </w:tcPr>
          <w:p w:rsidR="003A39AD" w:rsidRDefault="003A39AD">
            <w:pPr>
              <w:pStyle w:val="ConsPlusNormal"/>
            </w:pPr>
            <w:r>
              <w:t>Почтовым отправлением по адресу:</w:t>
            </w:r>
          </w:p>
        </w:tc>
        <w:tc>
          <w:tcPr>
            <w:tcW w:w="5613" w:type="dxa"/>
          </w:tcPr>
          <w:p w:rsidR="003A39AD" w:rsidRDefault="003A39AD">
            <w:pPr>
              <w:pStyle w:val="ConsPlusNormal"/>
            </w:pPr>
          </w:p>
        </w:tc>
      </w:tr>
      <w:tr w:rsidR="003A39AD">
        <w:tc>
          <w:tcPr>
            <w:tcW w:w="567" w:type="dxa"/>
            <w:vMerge/>
          </w:tcPr>
          <w:p w:rsidR="003A39AD" w:rsidRDefault="003A39AD">
            <w:pPr>
              <w:pStyle w:val="ConsPlusNormal"/>
            </w:pPr>
          </w:p>
        </w:tc>
        <w:tc>
          <w:tcPr>
            <w:tcW w:w="2891" w:type="dxa"/>
            <w:vMerge/>
          </w:tcPr>
          <w:p w:rsidR="003A39AD" w:rsidRDefault="003A39AD">
            <w:pPr>
              <w:pStyle w:val="ConsPlusNormal"/>
            </w:pPr>
          </w:p>
        </w:tc>
        <w:tc>
          <w:tcPr>
            <w:tcW w:w="5613" w:type="dxa"/>
          </w:tcPr>
          <w:p w:rsidR="003A39AD" w:rsidRDefault="003A39AD">
            <w:pPr>
              <w:pStyle w:val="ConsPlusNormal"/>
            </w:pPr>
          </w:p>
        </w:tc>
      </w:tr>
      <w:tr w:rsidR="003A39AD">
        <w:tc>
          <w:tcPr>
            <w:tcW w:w="567" w:type="dxa"/>
            <w:vMerge/>
          </w:tcPr>
          <w:p w:rsidR="003A39AD" w:rsidRDefault="003A39AD">
            <w:pPr>
              <w:pStyle w:val="ConsPlusNormal"/>
            </w:pPr>
          </w:p>
        </w:tc>
        <w:tc>
          <w:tcPr>
            <w:tcW w:w="2891" w:type="dxa"/>
            <w:vMerge/>
          </w:tcPr>
          <w:p w:rsidR="003A39AD" w:rsidRDefault="003A39AD">
            <w:pPr>
              <w:pStyle w:val="ConsPlusNormal"/>
            </w:pPr>
          </w:p>
        </w:tc>
        <w:tc>
          <w:tcPr>
            <w:tcW w:w="5613" w:type="dxa"/>
          </w:tcPr>
          <w:p w:rsidR="003A39AD" w:rsidRDefault="003A39AD">
            <w:pPr>
              <w:pStyle w:val="ConsPlusNormal"/>
            </w:pPr>
          </w:p>
        </w:tc>
      </w:tr>
    </w:tbl>
    <w:p w:rsidR="003A39AD" w:rsidRDefault="003A39AD">
      <w:pPr>
        <w:pStyle w:val="ConsPlusNormal"/>
        <w:jc w:val="both"/>
      </w:pPr>
    </w:p>
    <w:p w:rsidR="003A39AD" w:rsidRDefault="003A39AD">
      <w:pPr>
        <w:pStyle w:val="ConsPlusNonformat"/>
        <w:jc w:val="both"/>
      </w:pPr>
      <w:r>
        <w:t xml:space="preserve">    Гарантирую  предоставление  в  КУМИ  (МФЦ)  не  позднее  чем в  течение</w:t>
      </w:r>
    </w:p>
    <w:p w:rsidR="003A39AD" w:rsidRDefault="003A39AD">
      <w:pPr>
        <w:pStyle w:val="ConsPlusNonformat"/>
        <w:jc w:val="both"/>
      </w:pPr>
      <w:r>
        <w:t>тридцати  дней со дня получения по почте  подписанных проектов договоров (в</w:t>
      </w:r>
    </w:p>
    <w:p w:rsidR="003A39AD" w:rsidRDefault="003A39AD">
      <w:pPr>
        <w:pStyle w:val="ConsPlusNonformat"/>
        <w:jc w:val="both"/>
      </w:pPr>
      <w:r>
        <w:t>случае  направления проектов договоров по Заявлениям, где одним из способов</w:t>
      </w:r>
    </w:p>
    <w:p w:rsidR="003A39AD" w:rsidRDefault="003A39AD">
      <w:pPr>
        <w:pStyle w:val="ConsPlusNonformat"/>
        <w:jc w:val="both"/>
      </w:pPr>
      <w:r>
        <w:t>получения  Заявителем документов является способ "почтовым отправлением" по</w:t>
      </w:r>
    </w:p>
    <w:p w:rsidR="003A39AD" w:rsidRDefault="003A39AD">
      <w:pPr>
        <w:pStyle w:val="ConsPlusNonformat"/>
        <w:jc w:val="both"/>
      </w:pPr>
      <w:r>
        <w:t>адресу, указанному в его Заявлении).</w:t>
      </w:r>
    </w:p>
    <w:p w:rsidR="003A39AD" w:rsidRDefault="003A39AD">
      <w:pPr>
        <w:pStyle w:val="ConsPlusNonformat"/>
        <w:jc w:val="both"/>
      </w:pPr>
    </w:p>
    <w:p w:rsidR="003A39AD" w:rsidRDefault="003A39AD">
      <w:pPr>
        <w:pStyle w:val="ConsPlusNonformat"/>
        <w:jc w:val="both"/>
      </w:pPr>
      <w:r>
        <w:t xml:space="preserve">    Копии прилагаемых к Заявлению документов:</w:t>
      </w:r>
    </w:p>
    <w:p w:rsidR="003A39AD" w:rsidRDefault="003A39AD">
      <w:pPr>
        <w:pStyle w:val="ConsPlusNonformat"/>
        <w:jc w:val="both"/>
      </w:pPr>
    </w:p>
    <w:p w:rsidR="003A39AD" w:rsidRDefault="003A39AD">
      <w:pPr>
        <w:pStyle w:val="ConsPlusNonformat"/>
        <w:jc w:val="both"/>
      </w:pPr>
      <w:r>
        <w:t>1. ________________________________________________________________________</w:t>
      </w:r>
    </w:p>
    <w:p w:rsidR="003A39AD" w:rsidRDefault="003A39AD">
      <w:pPr>
        <w:pStyle w:val="ConsPlusNonformat"/>
        <w:jc w:val="both"/>
      </w:pPr>
      <w:r>
        <w:t>2. ________________________________________________________________________</w:t>
      </w:r>
    </w:p>
    <w:p w:rsidR="003A39AD" w:rsidRDefault="003A39AD">
      <w:pPr>
        <w:pStyle w:val="ConsPlusNonformat"/>
        <w:jc w:val="both"/>
      </w:pPr>
      <w:r>
        <w:t>3. ________________________________________________________________________</w:t>
      </w:r>
    </w:p>
    <w:p w:rsidR="003A39AD" w:rsidRDefault="003A39AD">
      <w:pPr>
        <w:pStyle w:val="ConsPlusNonformat"/>
        <w:jc w:val="both"/>
      </w:pPr>
      <w:r>
        <w:t>4. ________________________________________________________________________</w:t>
      </w:r>
    </w:p>
    <w:p w:rsidR="003A39AD" w:rsidRDefault="003A39AD">
      <w:pPr>
        <w:pStyle w:val="ConsPlusNonformat"/>
        <w:jc w:val="both"/>
      </w:pPr>
      <w:r>
        <w:t>5. ________________________________________________________________________</w:t>
      </w:r>
    </w:p>
    <w:p w:rsidR="003A39AD" w:rsidRDefault="003A39AD">
      <w:pPr>
        <w:pStyle w:val="ConsPlusNonformat"/>
        <w:jc w:val="both"/>
      </w:pPr>
      <w:r>
        <w:t>6. ________________________________________________________________________</w:t>
      </w:r>
    </w:p>
    <w:p w:rsidR="003A39AD" w:rsidRDefault="003A39AD">
      <w:pPr>
        <w:pStyle w:val="ConsPlusNonformat"/>
        <w:jc w:val="both"/>
      </w:pPr>
      <w:r>
        <w:t>7. ________________________________________________________________________</w:t>
      </w:r>
    </w:p>
    <w:p w:rsidR="003A39AD" w:rsidRDefault="003A39AD">
      <w:pPr>
        <w:pStyle w:val="ConsPlusNonformat"/>
        <w:jc w:val="both"/>
      </w:pPr>
      <w:r>
        <w:t>8. ________________________________________________________________________</w:t>
      </w:r>
    </w:p>
    <w:p w:rsidR="003A39AD" w:rsidRDefault="003A39AD">
      <w:pPr>
        <w:pStyle w:val="ConsPlusNonformat"/>
        <w:jc w:val="both"/>
      </w:pPr>
    </w:p>
    <w:p w:rsidR="003A39AD" w:rsidRDefault="003A39AD">
      <w:pPr>
        <w:pStyle w:val="ConsPlusNonformat"/>
        <w:jc w:val="both"/>
      </w:pPr>
      <w:r>
        <w:t>"__" ____________ ____ г.</w:t>
      </w:r>
    </w:p>
    <w:p w:rsidR="003A39AD" w:rsidRDefault="003A39AD">
      <w:pPr>
        <w:pStyle w:val="ConsPlusNonformat"/>
        <w:jc w:val="both"/>
      </w:pPr>
    </w:p>
    <w:p w:rsidR="003A39AD" w:rsidRDefault="003A39AD">
      <w:pPr>
        <w:pStyle w:val="ConsPlusNonformat"/>
        <w:jc w:val="both"/>
      </w:pPr>
      <w:r>
        <w:t>Подпись Заявителя</w:t>
      </w:r>
    </w:p>
    <w:p w:rsidR="003A39AD" w:rsidRDefault="003A39AD">
      <w:pPr>
        <w:pStyle w:val="ConsPlusNonformat"/>
        <w:jc w:val="both"/>
      </w:pPr>
      <w:r>
        <w:t>(или доверенного лица) ____________________________</w:t>
      </w:r>
    </w:p>
    <w:p w:rsidR="003A39AD" w:rsidRDefault="003A39AD">
      <w:pPr>
        <w:pStyle w:val="ConsPlusNonformat"/>
        <w:jc w:val="both"/>
      </w:pPr>
    </w:p>
    <w:p w:rsidR="003A39AD" w:rsidRDefault="003A39AD">
      <w:pPr>
        <w:pStyle w:val="ConsPlusNonformat"/>
        <w:jc w:val="both"/>
      </w:pPr>
      <w:r>
        <w:t>Действующего по доверенности от _______________________ N _________________</w:t>
      </w:r>
    </w:p>
    <w:p w:rsidR="003A39AD" w:rsidRDefault="003A39AD">
      <w:pPr>
        <w:pStyle w:val="ConsPlusNonformat"/>
        <w:jc w:val="both"/>
      </w:pPr>
      <w:r>
        <w:t>за ________________________________________________________________________</w:t>
      </w:r>
    </w:p>
    <w:p w:rsidR="003A39AD" w:rsidRDefault="003A39AD">
      <w:pPr>
        <w:pStyle w:val="ConsPlusNormal"/>
        <w:jc w:val="both"/>
      </w:pPr>
    </w:p>
    <w:p w:rsidR="003A39AD" w:rsidRDefault="003A39AD">
      <w:pPr>
        <w:pStyle w:val="ConsPlusNormal"/>
        <w:jc w:val="both"/>
      </w:pPr>
    </w:p>
    <w:p w:rsidR="003A39AD" w:rsidRDefault="003A39AD">
      <w:pPr>
        <w:pStyle w:val="ConsPlusNormal"/>
        <w:jc w:val="both"/>
      </w:pPr>
    </w:p>
    <w:p w:rsidR="003A39AD" w:rsidRDefault="003A39AD">
      <w:pPr>
        <w:pStyle w:val="ConsPlusNormal"/>
        <w:jc w:val="both"/>
      </w:pPr>
    </w:p>
    <w:p w:rsidR="003A39AD" w:rsidRDefault="003A39AD">
      <w:pPr>
        <w:pStyle w:val="ConsPlusNormal"/>
        <w:jc w:val="both"/>
      </w:pPr>
    </w:p>
    <w:p w:rsidR="003A39AD" w:rsidRDefault="003A39AD">
      <w:pPr>
        <w:pStyle w:val="ConsPlusNormal"/>
        <w:jc w:val="right"/>
        <w:outlineLvl w:val="1"/>
      </w:pPr>
      <w:r>
        <w:t>Приложение N 2</w:t>
      </w:r>
    </w:p>
    <w:p w:rsidR="003A39AD" w:rsidRDefault="003A39AD">
      <w:pPr>
        <w:pStyle w:val="ConsPlusNormal"/>
        <w:jc w:val="both"/>
      </w:pPr>
    </w:p>
    <w:p w:rsidR="003A39AD" w:rsidRDefault="003A39AD">
      <w:pPr>
        <w:pStyle w:val="ConsPlusTitle"/>
        <w:jc w:val="center"/>
      </w:pPr>
      <w:bookmarkStart w:id="20" w:name="P592"/>
      <w:bookmarkEnd w:id="20"/>
      <w:r>
        <w:t>БЛОК-СХЕМА</w:t>
      </w:r>
    </w:p>
    <w:p w:rsidR="003A39AD" w:rsidRDefault="003A39AD">
      <w:pPr>
        <w:pStyle w:val="ConsPlusTitle"/>
        <w:jc w:val="center"/>
      </w:pPr>
      <w:r>
        <w:t>ПРЕДОСТАВЛЕНИЯ МУНИЦИПАЛЬНОЙ УСЛУГИ ПО ЗАКЛЮЧЕНИЮ</w:t>
      </w:r>
    </w:p>
    <w:p w:rsidR="003A39AD" w:rsidRDefault="003A39AD">
      <w:pPr>
        <w:pStyle w:val="ConsPlusTitle"/>
        <w:jc w:val="center"/>
      </w:pPr>
      <w:r>
        <w:t>ДОГОВОРОВ КУПЛИ-ПРОДАЖИ, ДОГОВОРОВ АРЕНДЫ ЗЕМЕЛЬНЫХ</w:t>
      </w:r>
    </w:p>
    <w:p w:rsidR="003A39AD" w:rsidRDefault="003A39AD">
      <w:pPr>
        <w:pStyle w:val="ConsPlusTitle"/>
        <w:jc w:val="center"/>
      </w:pPr>
      <w:r>
        <w:t>УЧАСТКОВ И ДОГОВОРОВ БЕЗВОЗМЕЗДНОГО ПОЛЬЗОВАНИЯ</w:t>
      </w:r>
    </w:p>
    <w:p w:rsidR="003A39AD" w:rsidRDefault="003A39AD">
      <w:pPr>
        <w:pStyle w:val="ConsPlusTitle"/>
        <w:jc w:val="center"/>
      </w:pPr>
      <w:r>
        <w:t>ЗЕМЕЛЬНЫМИ УЧАСТКАМИ</w:t>
      </w:r>
    </w:p>
    <w:p w:rsidR="003A39AD" w:rsidRDefault="003A39AD">
      <w:pPr>
        <w:pStyle w:val="ConsPlusNormal"/>
        <w:jc w:val="both"/>
      </w:pPr>
    </w:p>
    <w:p w:rsidR="003A39AD" w:rsidRDefault="003A39AD">
      <w:pPr>
        <w:pStyle w:val="ConsPlusNonformat"/>
        <w:jc w:val="both"/>
      </w:pPr>
      <w:r>
        <w:t xml:space="preserve">                    (────────────────────────────────)</w:t>
      </w:r>
    </w:p>
    <w:p w:rsidR="003A39AD" w:rsidRDefault="003A39AD">
      <w:pPr>
        <w:pStyle w:val="ConsPlusNonformat"/>
        <w:jc w:val="both"/>
      </w:pPr>
      <w:r>
        <w:t xml:space="preserve">                    │       Обращение Заявителя      │</w:t>
      </w:r>
    </w:p>
    <w:p w:rsidR="003A39AD" w:rsidRDefault="003A39AD">
      <w:pPr>
        <w:pStyle w:val="ConsPlusNonformat"/>
        <w:jc w:val="both"/>
      </w:pPr>
      <w:r>
        <w:t xml:space="preserve">                    (───────────────┬────────────────)</w:t>
      </w:r>
    </w:p>
    <w:p w:rsidR="003A39AD" w:rsidRDefault="003A39AD">
      <w:pPr>
        <w:pStyle w:val="ConsPlusNonformat"/>
        <w:jc w:val="both"/>
      </w:pPr>
      <w:r>
        <w:t xml:space="preserve">                                    \/</w:t>
      </w:r>
    </w:p>
    <w:p w:rsidR="003A39AD" w:rsidRDefault="003A39AD">
      <w:pPr>
        <w:pStyle w:val="ConsPlusNonformat"/>
        <w:jc w:val="both"/>
      </w:pPr>
      <w:r>
        <w:t xml:space="preserve">                    ┌────────────────────────────────┐</w:t>
      </w:r>
    </w:p>
    <w:p w:rsidR="003A39AD" w:rsidRDefault="003A39AD">
      <w:pPr>
        <w:pStyle w:val="ConsPlusNonformat"/>
        <w:jc w:val="both"/>
      </w:pPr>
      <w:r>
        <w:t xml:space="preserve">                    │ Прием и регистрация Заявления  │</w:t>
      </w:r>
    </w:p>
    <w:p w:rsidR="003A39AD" w:rsidRDefault="003A39AD">
      <w:pPr>
        <w:pStyle w:val="ConsPlusNonformat"/>
        <w:jc w:val="both"/>
      </w:pPr>
      <w:r>
        <w:t xml:space="preserve">                    └───────────────┬────────────────┘</w:t>
      </w:r>
    </w:p>
    <w:p w:rsidR="003A39AD" w:rsidRDefault="003A39AD">
      <w:pPr>
        <w:pStyle w:val="ConsPlusNonformat"/>
        <w:jc w:val="both"/>
      </w:pPr>
      <w:r>
        <w:t xml:space="preserve">                                    \/</w:t>
      </w:r>
    </w:p>
    <w:p w:rsidR="003A39AD" w:rsidRDefault="003A39AD">
      <w:pPr>
        <w:pStyle w:val="ConsPlusNonformat"/>
        <w:jc w:val="both"/>
      </w:pPr>
      <w:r>
        <w:t xml:space="preserve">              нет   ┌───────────────/\───────────────┐    да</w:t>
      </w:r>
    </w:p>
    <w:p w:rsidR="003A39AD" w:rsidRDefault="003A39AD">
      <w:pPr>
        <w:pStyle w:val="ConsPlusNonformat"/>
        <w:jc w:val="both"/>
      </w:pPr>
      <w:r>
        <w:t xml:space="preserve">            ┌───────&lt;     Рассмотрение Заявления и   &gt;─────────┐</w:t>
      </w:r>
    </w:p>
    <w:p w:rsidR="003A39AD" w:rsidRDefault="003A39AD">
      <w:pPr>
        <w:pStyle w:val="ConsPlusNonformat"/>
        <w:jc w:val="both"/>
      </w:pPr>
      <w:r>
        <w:t xml:space="preserve">            │       │  приложенных к нему документов │         │</w:t>
      </w:r>
    </w:p>
    <w:p w:rsidR="003A39AD" w:rsidRDefault="003A39AD">
      <w:pPr>
        <w:pStyle w:val="ConsPlusNonformat"/>
        <w:jc w:val="both"/>
      </w:pPr>
      <w:r>
        <w:t xml:space="preserve">            │       └───────────────\/───────────────┘         │</w:t>
      </w:r>
    </w:p>
    <w:p w:rsidR="003A39AD" w:rsidRDefault="003A39AD">
      <w:pPr>
        <w:pStyle w:val="ConsPlusNonformat"/>
        <w:jc w:val="both"/>
      </w:pPr>
      <w:r>
        <w:t xml:space="preserve">            \/                                                 \/</w:t>
      </w:r>
    </w:p>
    <w:p w:rsidR="003A39AD" w:rsidRDefault="003A39AD">
      <w:pPr>
        <w:pStyle w:val="ConsPlusNonformat"/>
        <w:jc w:val="both"/>
      </w:pPr>
      <w:r>
        <w:t xml:space="preserve"> ┌──────────────────────┐                          ┌──────────────────────┐</w:t>
      </w:r>
    </w:p>
    <w:p w:rsidR="003A39AD" w:rsidRDefault="003A39AD">
      <w:pPr>
        <w:pStyle w:val="ConsPlusNonformat"/>
        <w:jc w:val="both"/>
      </w:pPr>
      <w:r>
        <w:t xml:space="preserve"> │  Подготовка письма   │                          │ Направление запросов │</w:t>
      </w:r>
    </w:p>
    <w:p w:rsidR="003A39AD" w:rsidRDefault="003A39AD">
      <w:pPr>
        <w:pStyle w:val="ConsPlusNonformat"/>
        <w:jc w:val="both"/>
      </w:pPr>
      <w:r>
        <w:lastRenderedPageBreak/>
        <w:t xml:space="preserve"> │ о возврате Заявления │                          │    в органы СМЭВ     │</w:t>
      </w:r>
    </w:p>
    <w:p w:rsidR="003A39AD" w:rsidRDefault="003A39AD">
      <w:pPr>
        <w:pStyle w:val="ConsPlusNonformat"/>
        <w:jc w:val="both"/>
      </w:pPr>
      <w:r>
        <w:t xml:space="preserve"> └──────────────────────┘                          └───────────┬──────────┘</w:t>
      </w:r>
    </w:p>
    <w:p w:rsidR="003A39AD" w:rsidRDefault="003A39AD">
      <w:pPr>
        <w:pStyle w:val="ConsPlusNonformat"/>
        <w:jc w:val="both"/>
      </w:pPr>
      <w:r>
        <w:t xml:space="preserve">                                                               \/</w:t>
      </w:r>
    </w:p>
    <w:p w:rsidR="003A39AD" w:rsidRDefault="003A39AD">
      <w:pPr>
        <w:pStyle w:val="ConsPlusNonformat"/>
        <w:jc w:val="both"/>
      </w:pPr>
      <w:r>
        <w:t xml:space="preserve">                                     нет  ┌───────────────────────────────┐</w:t>
      </w:r>
    </w:p>
    <w:p w:rsidR="003A39AD" w:rsidRDefault="003A39AD">
      <w:pPr>
        <w:pStyle w:val="ConsPlusNonformat"/>
        <w:jc w:val="both"/>
      </w:pPr>
      <w:r>
        <w:t xml:space="preserve">                                    ┌─────┤ Принятие решения по Заявлению │</w:t>
      </w:r>
    </w:p>
    <w:p w:rsidR="003A39AD" w:rsidRDefault="003A39AD">
      <w:pPr>
        <w:pStyle w:val="ConsPlusNonformat"/>
        <w:jc w:val="both"/>
      </w:pPr>
      <w:r>
        <w:t xml:space="preserve">                                    │     │    и полученным документам    │</w:t>
      </w:r>
    </w:p>
    <w:p w:rsidR="003A39AD" w:rsidRDefault="003A39AD">
      <w:pPr>
        <w:pStyle w:val="ConsPlusNonformat"/>
        <w:jc w:val="both"/>
      </w:pPr>
      <w:r>
        <w:t xml:space="preserve">                                    │     └────────────────────┬──────────┘</w:t>
      </w:r>
    </w:p>
    <w:p w:rsidR="003A39AD" w:rsidRDefault="003A39AD">
      <w:pPr>
        <w:pStyle w:val="ConsPlusNonformat"/>
        <w:jc w:val="both"/>
      </w:pPr>
      <w:r>
        <w:t xml:space="preserve">                                    \/                         │</w:t>
      </w:r>
    </w:p>
    <w:p w:rsidR="003A39AD" w:rsidRDefault="003A39AD">
      <w:pPr>
        <w:pStyle w:val="ConsPlusNonformat"/>
        <w:jc w:val="both"/>
      </w:pPr>
      <w:r>
        <w:t xml:space="preserve">                        ┌───────────/\────────────┐            │</w:t>
      </w:r>
    </w:p>
    <w:p w:rsidR="003A39AD" w:rsidRDefault="003A39AD">
      <w:pPr>
        <w:pStyle w:val="ConsPlusNonformat"/>
        <w:jc w:val="both"/>
      </w:pPr>
      <w:r>
        <w:t xml:space="preserve">                        │  Подготовка письма об   │            │ да</w:t>
      </w:r>
    </w:p>
    <w:p w:rsidR="003A39AD" w:rsidRDefault="003A39AD">
      <w:pPr>
        <w:pStyle w:val="ConsPlusNonformat"/>
        <w:jc w:val="both"/>
      </w:pPr>
      <w:r>
        <w:t xml:space="preserve">                        &lt;        отказе в         &gt;            │</w:t>
      </w:r>
    </w:p>
    <w:p w:rsidR="003A39AD" w:rsidRDefault="003A39AD">
      <w:pPr>
        <w:pStyle w:val="ConsPlusNonformat"/>
        <w:jc w:val="both"/>
      </w:pPr>
      <w:r>
        <w:t xml:space="preserve">                        │  предоставлении Услуги  │            │</w:t>
      </w:r>
    </w:p>
    <w:p w:rsidR="003A39AD" w:rsidRDefault="003A39AD">
      <w:pPr>
        <w:pStyle w:val="ConsPlusNonformat"/>
        <w:jc w:val="both"/>
      </w:pPr>
      <w:r>
        <w:t xml:space="preserve">                        └───────────\/────────────┘            │</w:t>
      </w:r>
    </w:p>
    <w:p w:rsidR="003A39AD" w:rsidRDefault="003A39AD">
      <w:pPr>
        <w:pStyle w:val="ConsPlusNonformat"/>
        <w:jc w:val="both"/>
      </w:pPr>
      <w:r>
        <w:t xml:space="preserve">                                    │                          \/</w:t>
      </w:r>
    </w:p>
    <w:p w:rsidR="003A39AD" w:rsidRDefault="003A39AD">
      <w:pPr>
        <w:pStyle w:val="ConsPlusNonformat"/>
        <w:jc w:val="both"/>
      </w:pPr>
      <w:r>
        <w:t xml:space="preserve">                                    │     ┌───────────────────────────────┐</w:t>
      </w:r>
    </w:p>
    <w:p w:rsidR="003A39AD" w:rsidRDefault="003A39AD">
      <w:pPr>
        <w:pStyle w:val="ConsPlusNonformat"/>
        <w:jc w:val="both"/>
      </w:pPr>
      <w:r>
        <w:t xml:space="preserve">                                    │     │    Подготовка и подписание    │</w:t>
      </w:r>
    </w:p>
    <w:p w:rsidR="003A39AD" w:rsidRDefault="003A39AD">
      <w:pPr>
        <w:pStyle w:val="ConsPlusNonformat"/>
        <w:jc w:val="both"/>
      </w:pPr>
      <w:r>
        <w:t xml:space="preserve">                                    │     │        проекта договора       │</w:t>
      </w:r>
    </w:p>
    <w:p w:rsidR="003A39AD" w:rsidRDefault="003A39AD">
      <w:pPr>
        <w:pStyle w:val="ConsPlusNonformat"/>
        <w:jc w:val="both"/>
      </w:pPr>
      <w:r>
        <w:t xml:space="preserve">                                    │     └──────────┬────────────────────┘</w:t>
      </w:r>
    </w:p>
    <w:p w:rsidR="003A39AD" w:rsidRDefault="003A39AD">
      <w:pPr>
        <w:pStyle w:val="ConsPlusNonformat"/>
        <w:jc w:val="both"/>
      </w:pPr>
      <w:r>
        <w:t xml:space="preserve">                                    │                │</w:t>
      </w:r>
    </w:p>
    <w:p w:rsidR="003A39AD" w:rsidRDefault="003A39AD">
      <w:pPr>
        <w:pStyle w:val="ConsPlusNonformat"/>
        <w:jc w:val="both"/>
      </w:pPr>
      <w:r>
        <w:t xml:space="preserve">                                    \/               \/</w:t>
      </w:r>
    </w:p>
    <w:p w:rsidR="003A39AD" w:rsidRDefault="003A39AD">
      <w:pPr>
        <w:pStyle w:val="ConsPlusNonformat"/>
        <w:jc w:val="both"/>
      </w:pPr>
      <w:r>
        <w:t xml:space="preserve">             (───────────────────────────────────────────)</w:t>
      </w:r>
    </w:p>
    <w:p w:rsidR="003A39AD" w:rsidRDefault="003A39AD">
      <w:pPr>
        <w:pStyle w:val="ConsPlusNonformat"/>
        <w:jc w:val="both"/>
      </w:pPr>
      <w:r>
        <w:t xml:space="preserve">             │ Выдача (направление) Заявителю результата │</w:t>
      </w:r>
    </w:p>
    <w:p w:rsidR="003A39AD" w:rsidRDefault="003A39AD">
      <w:pPr>
        <w:pStyle w:val="ConsPlusNonformat"/>
        <w:jc w:val="both"/>
      </w:pPr>
      <w:r>
        <w:t xml:space="preserve">             │           предоставления услуги           │</w:t>
      </w:r>
    </w:p>
    <w:p w:rsidR="003A39AD" w:rsidRDefault="003A39AD">
      <w:pPr>
        <w:pStyle w:val="ConsPlusNonformat"/>
        <w:jc w:val="both"/>
      </w:pPr>
      <w:r>
        <w:t xml:space="preserve">             (───────────────────────────────────────────)</w:t>
      </w:r>
    </w:p>
    <w:p w:rsidR="003A39AD" w:rsidRDefault="003A39AD">
      <w:pPr>
        <w:pStyle w:val="ConsPlusNormal"/>
        <w:jc w:val="both"/>
      </w:pPr>
    </w:p>
    <w:p w:rsidR="003A39AD" w:rsidRDefault="003A39AD">
      <w:pPr>
        <w:pStyle w:val="ConsPlusNormal"/>
        <w:jc w:val="both"/>
      </w:pPr>
    </w:p>
    <w:p w:rsidR="003A39AD" w:rsidRDefault="003A39AD">
      <w:pPr>
        <w:pStyle w:val="ConsPlusNormal"/>
        <w:pBdr>
          <w:bottom w:val="single" w:sz="6" w:space="0" w:color="auto"/>
        </w:pBdr>
        <w:spacing w:before="100" w:after="100"/>
        <w:jc w:val="both"/>
        <w:rPr>
          <w:sz w:val="2"/>
          <w:szCs w:val="2"/>
        </w:rPr>
      </w:pPr>
    </w:p>
    <w:p w:rsidR="00D52E2E" w:rsidRDefault="00D52E2E">
      <w:bookmarkStart w:id="21" w:name="_GoBack"/>
      <w:bookmarkEnd w:id="21"/>
    </w:p>
    <w:sectPr w:rsidR="00D52E2E" w:rsidSect="00F00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AD"/>
    <w:rsid w:val="000A3175"/>
    <w:rsid w:val="003A39AD"/>
    <w:rsid w:val="00564C3E"/>
    <w:rsid w:val="006743A3"/>
    <w:rsid w:val="00D52E2E"/>
    <w:rsid w:val="00D95AC3"/>
    <w:rsid w:val="00E6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9A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A39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39A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A39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39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A39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39A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39A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9A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A39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39A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A39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39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A39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39A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39A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9F194F8E8B8BA4DD1A0C7ECBC5C5B1D8B5B571A450203CB8DB3DBACD8BAC89188DEDA3FE5503466CDD0AFE3A3E3D4D288CC133C9B96C8F34810254rB41E" TargetMode="External"/><Relationship Id="rId117" Type="http://schemas.openxmlformats.org/officeDocument/2006/relationships/hyperlink" Target="consultantplus://offline/ref=BD8775F005F1EEFB774F5A0DB469C4B50D08FC58E6A627F07A176D0E6F534AC2DB3FE824F5ECF00A7BED423D58E4CA0AC85D864A742BD731sC4CE" TargetMode="External"/><Relationship Id="rId21" Type="http://schemas.openxmlformats.org/officeDocument/2006/relationships/hyperlink" Target="consultantplus://offline/ref=D69F194F8E8B8BA4DD1A0C7ECBC5C5B1D8B5B571A45B263CBBDF3DBACD8BAC89188DEDA3EC555B4A6DDF14FE3E2B6B1C6ErD4AE" TargetMode="External"/><Relationship Id="rId42" Type="http://schemas.openxmlformats.org/officeDocument/2006/relationships/hyperlink" Target="consultantplus://offline/ref=D69F194F8E8B8BA4DD1A1273DDA99ABEDFBDEE74AC582B6EE28F3BED92DBAADC4ACDB3FABC1310476DC308FE3Dr346E" TargetMode="External"/><Relationship Id="rId47" Type="http://schemas.openxmlformats.org/officeDocument/2006/relationships/hyperlink" Target="consultantplus://offline/ref=D69F194F8E8B8BA4DD1A0C7ECBC5C5B1D8B5B571A451253BB6DE3DBACD8BAC89188DEDA3FE5503466CDD0AFE393E3D4D288CC133C9B96C8F34810254rB41E" TargetMode="External"/><Relationship Id="rId63" Type="http://schemas.openxmlformats.org/officeDocument/2006/relationships/hyperlink" Target="consultantplus://offline/ref=D69F194F8E8B8BA4DD1A0C7ECBC5C5B1D8B5B571A4512938B8DC3DBACD8BAC89188DEDA3FE5503466CDD0BF93C3E3D4D288CC133C9B96C8F34810254rB41E" TargetMode="External"/><Relationship Id="rId68" Type="http://schemas.openxmlformats.org/officeDocument/2006/relationships/hyperlink" Target="consultantplus://offline/ref=D69F194F8E8B8BA4DD1A0C7ECBC5C5B1D8B5B571A451253BB6DE3DBACD8BAC89188DEDA3FE5503466CDD0AFD373E3D4D288CC133C9B96C8F34810254rB41E" TargetMode="External"/><Relationship Id="rId84" Type="http://schemas.openxmlformats.org/officeDocument/2006/relationships/hyperlink" Target="consultantplus://offline/ref=D69F194F8E8B8BA4DD1A0C7ECBC5C5B1D8B5B571A451253BB6DE3DBACD8BAC89188DEDA3FE5503466CDD0AF83E3E3D4D288CC133C9B96C8F34810254rB41E" TargetMode="External"/><Relationship Id="rId89" Type="http://schemas.openxmlformats.org/officeDocument/2006/relationships/hyperlink" Target="consultantplus://offline/ref=BD8775F005F1EEFB774F5A0DB469C4B50D0AFE59EAAE27F07A176D0E6F534AC2C93FB028F4EEED0F7EF8146C1EsB42E" TargetMode="External"/><Relationship Id="rId112" Type="http://schemas.openxmlformats.org/officeDocument/2006/relationships/hyperlink" Target="consultantplus://offline/ref=BD8775F005F1EEFB774F5A0DB469C4B50D0BF955E0AE27F07A176D0E6F534AC2DB3FE82DF6E4F85B2EA243611DB3D90BCB5D844B68s24AE" TargetMode="External"/><Relationship Id="rId133" Type="http://schemas.openxmlformats.org/officeDocument/2006/relationships/hyperlink" Target="consultantplus://offline/ref=BD8775F005F1EEFB774F5A0DB469C4B50D0BF955E0AE27F07A176D0E6F534AC2DB3FE820F2E9F85B2EA243611DB3D90BCB5D844B68s24AE" TargetMode="External"/><Relationship Id="rId16" Type="http://schemas.openxmlformats.org/officeDocument/2006/relationships/hyperlink" Target="consultantplus://offline/ref=D69F194F8E8B8BA4DD1A0C7ECBC5C5B1D8B5B571A45A273DB9DD3DBACD8BAC89188DEDA3FE5503466CDD0CF93D3E3D4D288CC133C9B96C8F34810254rB41E" TargetMode="External"/><Relationship Id="rId107" Type="http://schemas.openxmlformats.org/officeDocument/2006/relationships/hyperlink" Target="consultantplus://offline/ref=BD8775F005F1EEFB774F4400A2059BBA0A02A55CE2A729A52E466B5930034C979B7FEE71B6A8FE0E7FE6166C1ABA935A8E168B4A6837D732D1A2A063s345E" TargetMode="External"/><Relationship Id="rId11" Type="http://schemas.openxmlformats.org/officeDocument/2006/relationships/hyperlink" Target="consultantplus://offline/ref=D69F194F8E8B8BA4DD1A0C7ECBC5C5B1D8B5B571A759223EB7D33DBACD8BAC89188DEDA3FE5503466CDD0AFF3F3E3D4D288CC133C9B96C8F34810254rB41E" TargetMode="External"/><Relationship Id="rId32" Type="http://schemas.openxmlformats.org/officeDocument/2006/relationships/hyperlink" Target="consultantplus://offline/ref=D69F194F8E8B8BA4DD1A1273DDA99ABEDFBCE978A6582B6EE28F3BED92DBAADC58CDEBF2BB1205133D995FF33E37771C6DC7CE32C9rA44E" TargetMode="External"/><Relationship Id="rId37" Type="http://schemas.openxmlformats.org/officeDocument/2006/relationships/hyperlink" Target="consultantplus://offline/ref=D69F194F8E8B8BA4DD1A1273DDA99ABEDFBCE978A6582B6EE28F3BED92DBAADC58CDEBFFB81905133D995FF33E37771C6DC7CE32C9rA44E" TargetMode="External"/><Relationship Id="rId53" Type="http://schemas.openxmlformats.org/officeDocument/2006/relationships/hyperlink" Target="consultantplus://offline/ref=D69F194F8E8B8BA4DD1A1273DDA99ABEDFBCE974A05A2B6EE28F3BED92DBAADC4ACDB3FABC1310476DC308FE3Dr346E" TargetMode="External"/><Relationship Id="rId58" Type="http://schemas.openxmlformats.org/officeDocument/2006/relationships/hyperlink" Target="consultantplus://offline/ref=D69F194F8E8B8BA4DD1A1273DDA99ABEDFBDEE74AD5F2B6EE28F3BED92DBAADC4ACDB3FABC1310476DC308FE3Dr346E" TargetMode="External"/><Relationship Id="rId74" Type="http://schemas.openxmlformats.org/officeDocument/2006/relationships/hyperlink" Target="consultantplus://offline/ref=D69F194F8E8B8BA4DD1A1273DDA99ABED9BEEA74A7582B6EE28F3BED92DBAADC4ACDB3FABC1310476DC308FE3Dr346E" TargetMode="External"/><Relationship Id="rId79" Type="http://schemas.openxmlformats.org/officeDocument/2006/relationships/hyperlink" Target="consultantplus://offline/ref=D69F194F8E8B8BA4DD1A0C7ECBC5C5B1D8B5B571A451253BB6DE3DBACD8BAC89188DEDA3FE5503466CDD0AFB383E3D4D288CC133C9B96C8F34810254rB41E" TargetMode="External"/><Relationship Id="rId102" Type="http://schemas.openxmlformats.org/officeDocument/2006/relationships/hyperlink" Target="consultantplus://offline/ref=BD8775F005F1EEFB774F5A0DB469C4B50D0BF955E0AE27F07A176D0E6F534AC2DB3FE82DF3ECF85B2EA243611DB3D90BCB5D844B68s24AE" TargetMode="External"/><Relationship Id="rId123" Type="http://schemas.openxmlformats.org/officeDocument/2006/relationships/hyperlink" Target="consultantplus://offline/ref=BD8775F005F1EEFB774F5A0DB469C4B50D08FC58E6A627F07A176D0E6F534AC2DB3FE824F5ECF00A7DED423D58E4CA0AC85D864A742BD731sC4CE" TargetMode="External"/><Relationship Id="rId128" Type="http://schemas.openxmlformats.org/officeDocument/2006/relationships/hyperlink" Target="consultantplus://offline/ref=BD8775F005F1EEFB774F5A0DB469C4B50D08FC58E6A627F07A176D0E6F534AC2DB3FE824F5ECF00A7DED423D58E4CA0AC85D864A742BD731sC4CE"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D8775F005F1EEFB774F5A0DB469C4B50D08FB56E3AA27F07A176D0E6F534AC2C93FB028F4EEED0F7EF8146C1EsB42E" TargetMode="External"/><Relationship Id="rId95" Type="http://schemas.openxmlformats.org/officeDocument/2006/relationships/hyperlink" Target="consultantplus://offline/ref=BD8775F005F1EEFB774F5A0DB469C4B50D08FC58E6A627F07A176D0E6F534AC2C93FB028F4EEED0F7EF8146C1EsB42E" TargetMode="External"/><Relationship Id="rId14" Type="http://schemas.openxmlformats.org/officeDocument/2006/relationships/hyperlink" Target="consultantplus://offline/ref=D69F194F8E8B8BA4DD1A0C7ECBC5C5B1D8B5B571A45A273DB9DD3DBACD8BAC89188DEDA3FE5503466CDD0EFC383E3D4D288CC133C9B96C8F34810254rB41E" TargetMode="External"/><Relationship Id="rId22" Type="http://schemas.openxmlformats.org/officeDocument/2006/relationships/hyperlink" Target="consultantplus://offline/ref=D69F194F8E8B8BA4DD1A0C7ECBC5C5B1D8B5B571A45B263CBBD83DBACD8BAC89188DEDA3EC555B4A6DDF14FE3E2B6B1C6ErD4AE" TargetMode="External"/><Relationship Id="rId27" Type="http://schemas.openxmlformats.org/officeDocument/2006/relationships/hyperlink" Target="consultantplus://offline/ref=D69F194F8E8B8BA4DD1A0C7ECBC5C5B1D8B5B571A451253BB6DE3DBACD8BAC89188DEDA3FE5503466CDD0AFE383E3D4D288CC133C9B96C8F34810254rB41E" TargetMode="External"/><Relationship Id="rId30" Type="http://schemas.openxmlformats.org/officeDocument/2006/relationships/hyperlink" Target="consultantplus://offline/ref=D69F194F8E8B8BA4DD1A0C7ECBC5C5B1D8B5B571A759223EB7D33DBACD8BAC89188DEDA3FE5503466CDD0AFF3F3E3D4D288CC133C9B96C8F34810254rB41E" TargetMode="External"/><Relationship Id="rId35" Type="http://schemas.openxmlformats.org/officeDocument/2006/relationships/hyperlink" Target="consultantplus://offline/ref=D69F194F8E8B8BA4DD1A1273DDA99ABEDFBCE978A6582B6EE28F3BED92DBAADC58CDEBF2BB1205133D995FF33E37771C6DC7CE32C9rA44E" TargetMode="External"/><Relationship Id="rId43" Type="http://schemas.openxmlformats.org/officeDocument/2006/relationships/hyperlink" Target="consultantplus://offline/ref=D69F194F8E8B8BA4DD1A1273DDA99ABEDFBFEB7BA55C2B6EE28F3BED92DBAADC4ACDB3FABC1310476DC308FE3Dr346E" TargetMode="External"/><Relationship Id="rId48" Type="http://schemas.openxmlformats.org/officeDocument/2006/relationships/hyperlink" Target="consultantplus://offline/ref=D69F194F8E8B8BA4DD1A0C7ECBC5C5B1D8B5B571A451263DBAD93DBACD8BAC89188DEDA3FE5503466CDD0AFE373E3D4D288CC133C9B96C8F34810254rB41E" TargetMode="External"/><Relationship Id="rId56" Type="http://schemas.openxmlformats.org/officeDocument/2006/relationships/hyperlink" Target="consultantplus://offline/ref=D69F194F8E8B8BA4DD1A1273DDA99ABEDFBCE97CA55F2B6EE28F3BED92DBAADC4ACDB3FABC1310476DC308FE3Dr346E" TargetMode="External"/><Relationship Id="rId64" Type="http://schemas.openxmlformats.org/officeDocument/2006/relationships/hyperlink" Target="consultantplus://offline/ref=D69F194F8E8B8BA4DD1A0C7ECBC5C5B1D8B5B571A75E2030BBD83DBACD8BAC89188DEDA3EC555B4A6DDF14FE3E2B6B1C6ErD4AE" TargetMode="External"/><Relationship Id="rId69" Type="http://schemas.openxmlformats.org/officeDocument/2006/relationships/hyperlink" Target="consultantplus://offline/ref=D69F194F8E8B8BA4DD1A0C7ECBC5C5B1D8B5B571A451253BB6DE3DBACD8BAC89188DEDA3FE5503466CDD0AFA3D3E3D4D288CC133C9B96C8F34810254rB41E" TargetMode="External"/><Relationship Id="rId77" Type="http://schemas.openxmlformats.org/officeDocument/2006/relationships/hyperlink" Target="consultantplus://offline/ref=D69F194F8E8B8BA4DD1A1273DDA99ABEDFBCE978A6582B6EE28F3BED92DBAADC58CDEBFFB51505133D995FF33E37771C6DC7CE32C9rA44E" TargetMode="External"/><Relationship Id="rId100" Type="http://schemas.openxmlformats.org/officeDocument/2006/relationships/hyperlink" Target="consultantplus://offline/ref=BD8775F005F1EEFB774F5A0DB469C4B50D0BF955E0AE27F07A176D0E6F534AC2DB3FE823F4EDF85B2EA243611DB3D90BCB5D844B68s24AE" TargetMode="External"/><Relationship Id="rId105" Type="http://schemas.openxmlformats.org/officeDocument/2006/relationships/hyperlink" Target="consultantplus://offline/ref=BD8775F005F1EEFB774F4400A2059BBA0A02A55CE2A729A52E466B5930034C979B7FEE71B6A8FE0E7FE616651CBA935A8E168B4A6837D732D1A2A063s345E" TargetMode="External"/><Relationship Id="rId113" Type="http://schemas.openxmlformats.org/officeDocument/2006/relationships/hyperlink" Target="consultantplus://offline/ref=BD8775F005F1EEFB774F5A0DB469C4B50D08FC58E6A627F07A176D0E6F534AC2C93FB028F4EEED0F7EF8146C1EsB42E" TargetMode="External"/><Relationship Id="rId118" Type="http://schemas.openxmlformats.org/officeDocument/2006/relationships/hyperlink" Target="consultantplus://offline/ref=BD8775F005F1EEFB774F5A0DB469C4B50D08FC58E6A627F07A176D0E6F534AC2DB3FE824F5ECF00A7BED423D58E4CA0AC85D864A742BD731sC4CE" TargetMode="External"/><Relationship Id="rId126" Type="http://schemas.openxmlformats.org/officeDocument/2006/relationships/hyperlink" Target="consultantplus://offline/ref=BD8775F005F1EEFB774F5A0DB469C4B50D08FC58E6A627F07A176D0E6F534AC2DB3FE824F5ECF00A7DED423D58E4CA0AC85D864A742BD731sC4CE" TargetMode="External"/><Relationship Id="rId134" Type="http://schemas.openxmlformats.org/officeDocument/2006/relationships/fontTable" Target="fontTable.xml"/><Relationship Id="rId8" Type="http://schemas.openxmlformats.org/officeDocument/2006/relationships/hyperlink" Target="consultantplus://offline/ref=D69F194F8E8B8BA4DD1A0C7ECBC5C5B1D8B5B571A451253BB6DE3DBACD8BAC89188DEDA3FE5503466CDD0AFE3A3E3D4D288CC133C9B96C8F34810254rB41E" TargetMode="External"/><Relationship Id="rId51" Type="http://schemas.openxmlformats.org/officeDocument/2006/relationships/hyperlink" Target="consultantplus://offline/ref=D69F194F8E8B8BA4DD1A1273DDA99ABEDFBCE978A6582B6EE28F3BED92DBAADC4ACDB3FABC1310476DC308FE3Dr346E" TargetMode="External"/><Relationship Id="rId72" Type="http://schemas.openxmlformats.org/officeDocument/2006/relationships/hyperlink" Target="consultantplus://offline/ref=D69F194F8E8B8BA4DD1A0C7ECBC5C5B1D8B5B571A451253DBBDE3DBACD8BAC89188DEDA3FE5503466CDD0AFF3B3E3D4D288CC133C9B96C8F34810254rB41E" TargetMode="External"/><Relationship Id="rId80" Type="http://schemas.openxmlformats.org/officeDocument/2006/relationships/hyperlink" Target="consultantplus://offline/ref=D69F194F8E8B8BA4DD1A0C7ECBC5C5B1D8B5B571A451253BB6DE3DBACD8BAC89188DEDA3FE5503466CDD0AFB373E3D4D288CC133C9B96C8F34810254rB41E" TargetMode="External"/><Relationship Id="rId85" Type="http://schemas.openxmlformats.org/officeDocument/2006/relationships/hyperlink" Target="consultantplus://offline/ref=D69F194F8E8B8BA4DD1A0C7ECBC5C5B1D8B5B571A451253BB6DE3DBACD8BAC89188DEDA3FE5503466CDD0AF83C3E3D4D288CC133C9B96C8F34810254rB41E" TargetMode="External"/><Relationship Id="rId93" Type="http://schemas.openxmlformats.org/officeDocument/2006/relationships/hyperlink" Target="consultantplus://offline/ref=BD8775F005F1EEFB774F4400A2059BBA0A02A55CE2A729A52E466B5930034C979B7FEE71B6A8FE0E7FE6166414BA935A8E168B4A6837D732D1A2A063s345E" TargetMode="External"/><Relationship Id="rId98" Type="http://schemas.openxmlformats.org/officeDocument/2006/relationships/hyperlink" Target="consultantplus://offline/ref=BD8775F005F1EEFB774F5A0DB469C4B50D0BF955E0AE27F07A176D0E6F534AC2DB3FE823F0EEF85B2EA243611DB3D90BCB5D844B68s24AE" TargetMode="External"/><Relationship Id="rId121" Type="http://schemas.openxmlformats.org/officeDocument/2006/relationships/hyperlink" Target="consultantplus://offline/ref=BD8775F005F1EEFB774F5A0DB469C4B50D08FC58E6A627F07A176D0E6F534AC2DB3FE824F5ECF00A7BED423D58E4CA0AC85D864A742BD731sC4CE" TargetMode="External"/><Relationship Id="rId3" Type="http://schemas.openxmlformats.org/officeDocument/2006/relationships/settings" Target="settings.xml"/><Relationship Id="rId12" Type="http://schemas.openxmlformats.org/officeDocument/2006/relationships/hyperlink" Target="consultantplus://offline/ref=D69F194F8E8B8BA4DD1A1273DDA99ABEDFBFEC75A0502B6EE28F3BED92DBAADC58CDEBF6BD110E4E68D65EAF7B60641D6EC7CC33D5A56C8Cr249E" TargetMode="External"/><Relationship Id="rId17" Type="http://schemas.openxmlformats.org/officeDocument/2006/relationships/hyperlink" Target="consultantplus://offline/ref=D69F194F8E8B8BA4DD1A0C7ECBC5C5B1D8B5B571A458293AB8DF3DBACD8BAC89188DEDA3EC555B4A6DDF14FE3E2B6B1C6ErD4AE" TargetMode="External"/><Relationship Id="rId25" Type="http://schemas.openxmlformats.org/officeDocument/2006/relationships/hyperlink" Target="consultantplus://offline/ref=D69F194F8E8B8BA4DD1A0C7ECBC5C5B1D8B5B571A45F2530BBDA3DBACD8BAC89188DEDA3FE5503466CDD0AFF3F3E3D4D288CC133C9B96C8F34810254rB41E" TargetMode="External"/><Relationship Id="rId33" Type="http://schemas.openxmlformats.org/officeDocument/2006/relationships/hyperlink" Target="consultantplus://offline/ref=D69F194F8E8B8BA4DD1A1273DDA99ABEDFBCE978A6582B6EE28F3BED92DBAADC58CDEBFFB81905133D995FF33E37771C6DC7CE32C9rA44E" TargetMode="External"/><Relationship Id="rId38" Type="http://schemas.openxmlformats.org/officeDocument/2006/relationships/hyperlink" Target="consultantplus://offline/ref=D69F194F8E8B8BA4DD1A1273DDA99ABEDFBEED7DA65B2B6EE28F3BED92DBAADC4ACDB3FABC1310476DC308FE3Dr346E" TargetMode="External"/><Relationship Id="rId46" Type="http://schemas.openxmlformats.org/officeDocument/2006/relationships/hyperlink" Target="consultantplus://offline/ref=D69F194F8E8B8BA4DD1A0C7ECBC5C5B1D8B5B571A451253BB6DE3DBACD8BAC89188DEDA3FE5503466CDD0AFE393E3D4D288CC133C9B96C8F34810254rB41E" TargetMode="External"/><Relationship Id="rId59" Type="http://schemas.openxmlformats.org/officeDocument/2006/relationships/hyperlink" Target="consultantplus://offline/ref=D69F194F8E8B8BA4DD1A0C7ECBC5C5B1D8B5B571A7512738BCD83DBACD8BAC89188DEDA3EC555B4A6DDF14FE3E2B6B1C6ErD4AE" TargetMode="External"/><Relationship Id="rId67" Type="http://schemas.openxmlformats.org/officeDocument/2006/relationships/hyperlink" Target="consultantplus://offline/ref=D69F194F8E8B8BA4DD1A0C7ECBC5C5B1D8B5B571A451253BB6DE3DBACD8BAC89188DEDA3FE5503466CDD0AFD383E3D4D288CC133C9B96C8F34810254rB41E" TargetMode="External"/><Relationship Id="rId103" Type="http://schemas.openxmlformats.org/officeDocument/2006/relationships/hyperlink" Target="consultantplus://offline/ref=BD8775F005F1EEFB774F5A0DB469C4B50D0BF955E0AE27F07A176D0E6F534AC2DB3FE820FDE9F85B2EA243611DB3D90BCB5D844B68s24AE" TargetMode="External"/><Relationship Id="rId108" Type="http://schemas.openxmlformats.org/officeDocument/2006/relationships/hyperlink" Target="consultantplus://offline/ref=BD8775F005F1EEFB774F4400A2059BBA0A02A55CE2A729A52E466B5930034C979B7FEE71B6A8FE0E7FE6166C1ABA935A8E168B4A6837D732D1A2A063s345E" TargetMode="External"/><Relationship Id="rId116" Type="http://schemas.openxmlformats.org/officeDocument/2006/relationships/hyperlink" Target="consultantplus://offline/ref=BD8775F005F1EEFB774F5A0DB469C4B50D08FC58E6A627F07A176D0E6F534AC2DB3FE827F1E8F85B2EA243611DB3D90BCB5D844B68s24AE" TargetMode="External"/><Relationship Id="rId124" Type="http://schemas.openxmlformats.org/officeDocument/2006/relationships/hyperlink" Target="consultantplus://offline/ref=BD8775F005F1EEFB774F5A0DB469C4B50D08FC58E6A627F07A176D0E6F534AC2DB3FE824F5ECF00A7DED423D58E4CA0AC85D864A742BD731sC4CE" TargetMode="External"/><Relationship Id="rId129" Type="http://schemas.openxmlformats.org/officeDocument/2006/relationships/hyperlink" Target="consultantplus://offline/ref=BD8775F005F1EEFB774F5A0DB469C4B50D08FC58E6A627F07A176D0E6F534AC2DB3FE824F5ECF00A7DED423D58E4CA0AC85D864A742BD731sC4CE" TargetMode="External"/><Relationship Id="rId20" Type="http://schemas.openxmlformats.org/officeDocument/2006/relationships/hyperlink" Target="consultantplus://offline/ref=D69F194F8E8B8BA4DD1A0C7ECBC5C5B1D8B5B571A45B263CBBDA3DBACD8BAC89188DEDA3EC555B4A6DDF14FE3E2B6B1C6ErD4AE" TargetMode="External"/><Relationship Id="rId41" Type="http://schemas.openxmlformats.org/officeDocument/2006/relationships/hyperlink" Target="consultantplus://offline/ref=D69F194F8E8B8BA4DD1A0C7ECBC5C5B1D8B5B571A450203CB8DB3DBACD8BAC89188DEDA3FE5503466CDD0AFE393E3D4D288CC133C9B96C8F34810254rB41E" TargetMode="External"/><Relationship Id="rId54" Type="http://schemas.openxmlformats.org/officeDocument/2006/relationships/hyperlink" Target="consultantplus://offline/ref=D69F194F8E8B8BA4DD1A1273DDA99ABEDFBCE97EA0582B6EE28F3BED92DBAADC4ACDB3FABC1310476DC308FE3Dr346E" TargetMode="External"/><Relationship Id="rId62" Type="http://schemas.openxmlformats.org/officeDocument/2006/relationships/hyperlink" Target="consultantplus://offline/ref=D69F194F8E8B8BA4DD1A0C7ECBC5C5B1D8B5B571A751213FB7DB3DBACD8BAC89188DEDA3EC555B4A6DDF14FE3E2B6B1C6ErD4AE" TargetMode="External"/><Relationship Id="rId70" Type="http://schemas.openxmlformats.org/officeDocument/2006/relationships/hyperlink" Target="consultantplus://offline/ref=D69F194F8E8B8BA4DD1A0C7ECBC5C5B1D8B5B571A451253BB6DE3DBACD8BAC89188DEDA3FE5503466CDD0AFA3C3E3D4D288CC133C9B96C8F34810254rB41E" TargetMode="External"/><Relationship Id="rId75" Type="http://schemas.openxmlformats.org/officeDocument/2006/relationships/hyperlink" Target="consultantplus://offline/ref=D69F194F8E8B8BA4DD1A0C7ECBC5C5B1D8B5B571A451253BB6DE3DBACD8BAC89188DEDA3FE5503466CDD0AFB3F3E3D4D288CC133C9B96C8F34810254rB41E" TargetMode="External"/><Relationship Id="rId83" Type="http://schemas.openxmlformats.org/officeDocument/2006/relationships/hyperlink" Target="consultantplus://offline/ref=D69F194F8E8B8BA4DD1A1273DDA99ABED8BDE87CA65F2B6EE28F3BED92DBAADC58CDEBF6BD110E466ED65EAF7B60641D6EC7CC33D5A56C8Cr249E" TargetMode="External"/><Relationship Id="rId88" Type="http://schemas.openxmlformats.org/officeDocument/2006/relationships/hyperlink" Target="consultantplus://offline/ref=BD8775F005F1EEFB774F4400A2059BBA0A02A55CE2A729A52E466B5930034C979B7FEE71B6A8FE0E7FE6166B1CBA935A8E168B4A6837D732D1A2A063s345E" TargetMode="External"/><Relationship Id="rId91" Type="http://schemas.openxmlformats.org/officeDocument/2006/relationships/hyperlink" Target="consultantplus://offline/ref=BD8775F005F1EEFB774F4400A2059BBA0A02A55CE2A729A52E466B5930034C979B7FEE71B6A8FE0E7FE6166B1EBA935A8E168B4A6837D732D1A2A063s345E" TargetMode="External"/><Relationship Id="rId96" Type="http://schemas.openxmlformats.org/officeDocument/2006/relationships/hyperlink" Target="consultantplus://offline/ref=BD8775F005F1EEFB774F5A0DB469C4B50D0BF955E0AE27F07A176D0E6F534AC2DB3FE820FDE9F85B2EA243611DB3D90BCB5D844B68s24AE" TargetMode="External"/><Relationship Id="rId111" Type="http://schemas.openxmlformats.org/officeDocument/2006/relationships/hyperlink" Target="consultantplus://offline/ref=BD8775F005F1EEFB774F5A0DB469C4B50D0BF955E0AE27F07A176D0E6F534AC2DB3FE82DF6EBF85B2EA243611DB3D90BCB5D844B68s24AE" TargetMode="External"/><Relationship Id="rId132" Type="http://schemas.openxmlformats.org/officeDocument/2006/relationships/hyperlink" Target="consultantplus://offline/ref=BD8775F005F1EEFB774F5A0DB469C4B50D0BF955E0AE27F07A176D0E6F534AC2DB3FE821F3EBF85B2EA243611DB3D90BCB5D844B68s24AE" TargetMode="External"/><Relationship Id="rId1" Type="http://schemas.openxmlformats.org/officeDocument/2006/relationships/styles" Target="styles.xml"/><Relationship Id="rId6" Type="http://schemas.openxmlformats.org/officeDocument/2006/relationships/hyperlink" Target="consultantplus://offline/ref=D69F194F8E8B8BA4DD1A0C7ECBC5C5B1D8B5B571A45F2530BBDA3DBACD8BAC89188DEDA3FE5503466CDD0AFF3F3E3D4D288CC133C9B96C8F34810254rB41E" TargetMode="External"/><Relationship Id="rId15" Type="http://schemas.openxmlformats.org/officeDocument/2006/relationships/hyperlink" Target="consultantplus://offline/ref=D69F194F8E8B8BA4DD1A0C7ECBC5C5B1D8B5B571A45A273DB9DD3DBACD8BAC89188DEDA3FE5503466CDD0FFE3B3E3D4D288CC133C9B96C8F34810254rB41E" TargetMode="External"/><Relationship Id="rId23" Type="http://schemas.openxmlformats.org/officeDocument/2006/relationships/hyperlink" Target="consultantplus://offline/ref=D69F194F8E8B8BA4DD1A0C7ECBC5C5B1D8B5B571A45B263CBBD93DBACD8BAC89188DEDA3EC555B4A6DDF14FE3E2B6B1C6ErD4AE" TargetMode="External"/><Relationship Id="rId28" Type="http://schemas.openxmlformats.org/officeDocument/2006/relationships/hyperlink" Target="consultantplus://offline/ref=D69F194F8E8B8BA4DD1A0C7ECBC5C5B1D8B5B571A451253DBBDE3DBACD8BAC89188DEDA3FE5503466CDD0AFF3F3E3D4D288CC133C9B96C8F34810254rB41E" TargetMode="External"/><Relationship Id="rId36" Type="http://schemas.openxmlformats.org/officeDocument/2006/relationships/hyperlink" Target="consultantplus://offline/ref=D69F194F8E8B8BA4DD1A0C7ECBC5C5B1D8B5B571A451253BB6DE3DBACD8BAC89188DEDA3FE5503466CDD0AFC393E3D4D288CC133C9B96C8F34810254rB41E" TargetMode="External"/><Relationship Id="rId49" Type="http://schemas.openxmlformats.org/officeDocument/2006/relationships/hyperlink" Target="consultantplus://offline/ref=D69F194F8E8B8BA4DD1A0C7ECBC5C5B1D8B5B571A451253BB6DE3DBACD8BAC89188DEDA3FE5503466CDD0AFE393E3D4D288CC133C9B96C8F34810254rB41E" TargetMode="External"/><Relationship Id="rId57" Type="http://schemas.openxmlformats.org/officeDocument/2006/relationships/hyperlink" Target="consultantplus://offline/ref=D69F194F8E8B8BA4DD1A1273DDA99ABEDFBFEC75A0502B6EE28F3BED92DBAADC58CDEBF6BD110E4E68D65EAF7B60641D6EC7CC33D5A56C8Cr249E" TargetMode="External"/><Relationship Id="rId106" Type="http://schemas.openxmlformats.org/officeDocument/2006/relationships/hyperlink" Target="consultantplus://offline/ref=BD8775F005F1EEFB774F4400A2059BBA0A02A55CE2A929AE23426B5930034C979B7FEE71B6A8FE0E7FE6166D18BA935A8E168B4A6837D732D1A2A063s345E" TargetMode="External"/><Relationship Id="rId114" Type="http://schemas.openxmlformats.org/officeDocument/2006/relationships/hyperlink" Target="consultantplus://offline/ref=BD8775F005F1EEFB774F4400A2059BBA0A02A55CE1AF2EA02F4B6B5930034C979B7FEE71B6A8FE0E7FE6166D18BA935A8E168B4A6837D732D1A2A063s345E" TargetMode="External"/><Relationship Id="rId119" Type="http://schemas.openxmlformats.org/officeDocument/2006/relationships/hyperlink" Target="consultantplus://offline/ref=BD8775F005F1EEFB774F5A0DB469C4B50D08FC58E6A627F07A176D0E6F534AC2DB3FE824F5ECF00A7DED423D58E4CA0AC85D864A742BD731sC4CE" TargetMode="External"/><Relationship Id="rId127" Type="http://schemas.openxmlformats.org/officeDocument/2006/relationships/hyperlink" Target="consultantplus://offline/ref=BD8775F005F1EEFB774F5A0DB469C4B50D08FC58E6A627F07A176D0E6F534AC2DB3FE824F5ECF00A7DED423D58E4CA0AC85D864A742BD731sC4CE" TargetMode="External"/><Relationship Id="rId10" Type="http://schemas.openxmlformats.org/officeDocument/2006/relationships/hyperlink" Target="consultantplus://offline/ref=D69F194F8E8B8BA4DD1A0C7ECBC5C5B1D8B5B571A451263DBAD93DBACD8BAC89188DEDA3FE5503466CDD0AFE383E3D4D288CC133C9B96C8F34810254rB41E" TargetMode="External"/><Relationship Id="rId31" Type="http://schemas.openxmlformats.org/officeDocument/2006/relationships/hyperlink" Target="consultantplus://offline/ref=D69F194F8E8B8BA4DD1A1273DDA99ABEDFBCE97EA35F2B6EE28F3BED92DBAADC4ACDB3FABC1310476DC308FE3Dr346E" TargetMode="External"/><Relationship Id="rId44" Type="http://schemas.openxmlformats.org/officeDocument/2006/relationships/hyperlink" Target="consultantplus://offline/ref=D69F194F8E8B8BA4DD1A1273DDA99ABEDFBEED7DA65B2B6EE28F3BED92DBAADC4ACDB3FABC1310476DC308FE3Dr346E" TargetMode="External"/><Relationship Id="rId52" Type="http://schemas.openxmlformats.org/officeDocument/2006/relationships/hyperlink" Target="consultantplus://offline/ref=D69F194F8E8B8BA4DD1A1273DDA99ABEDFBCE974A0592B6EE28F3BED92DBAADC4ACDB3FABC1310476DC308FE3Dr346E" TargetMode="External"/><Relationship Id="rId60" Type="http://schemas.openxmlformats.org/officeDocument/2006/relationships/hyperlink" Target="consultantplus://offline/ref=D69F194F8E8B8BA4DD1A1273DDA99ABED8BDE87CA65F2B6EE28F3BED92DBAADC4ACDB3FABC1310476DC308FE3Dr346E" TargetMode="External"/><Relationship Id="rId65" Type="http://schemas.openxmlformats.org/officeDocument/2006/relationships/hyperlink" Target="consultantplus://offline/ref=D69F194F8E8B8BA4DD1A0C7ECBC5C5B1D8B5B571A451253BB6DE3DBACD8BAC89188DEDA3FE5503466CDD0AFE373E3D4D288CC133C9B96C8F34810254rB41E" TargetMode="External"/><Relationship Id="rId73" Type="http://schemas.openxmlformats.org/officeDocument/2006/relationships/hyperlink" Target="consultantplus://offline/ref=D69F194F8E8B8BA4DD1A0C7ECBC5C5B1D8B5B571A451253BB6DE3DBACD8BAC89188DEDA3FE5503466CDD0AFA363E3D4D288CC133C9B96C8F34810254rB41E" TargetMode="External"/><Relationship Id="rId78" Type="http://schemas.openxmlformats.org/officeDocument/2006/relationships/hyperlink" Target="consultantplus://offline/ref=D69F194F8E8B8BA4DD1A0C7ECBC5C5B1D8B5B571A451253BB6DE3DBACD8BAC89188DEDA3FE5503466CDD0AFB3D3E3D4D288CC133C9B96C8F34810254rB41E" TargetMode="External"/><Relationship Id="rId81" Type="http://schemas.openxmlformats.org/officeDocument/2006/relationships/hyperlink" Target="consultantplus://offline/ref=D69F194F8E8B8BA4DD1A1273DDA99ABED8BDE87CA65F2B6EE28F3BED92DBAADC4ACDB3FABC1310476DC308FE3Dr346E" TargetMode="External"/><Relationship Id="rId86" Type="http://schemas.openxmlformats.org/officeDocument/2006/relationships/hyperlink" Target="consultantplus://offline/ref=BD8775F005F1EEFB774F5A0DB469C4B50D08FB56E3AA27F07A176D0E6F534AC2C93FB028F4EEED0F7EF8146C1EsB42E" TargetMode="External"/><Relationship Id="rId94" Type="http://schemas.openxmlformats.org/officeDocument/2006/relationships/hyperlink" Target="consultantplus://offline/ref=BD8775F005F1EEFB774F5A0DB469C4B50D0AFE59EBA927F07A176D0E6F534AC2C93FB028F4EEED0F7EF8146C1EsB42E" TargetMode="External"/><Relationship Id="rId99" Type="http://schemas.openxmlformats.org/officeDocument/2006/relationships/hyperlink" Target="consultantplus://offline/ref=BD8775F005F1EEFB774F5A0DB469C4B50D0BF955E0AE27F07A176D0E6F534AC2DB3FE823F4EFF85B2EA243611DB3D90BCB5D844B68s24AE" TargetMode="External"/><Relationship Id="rId101" Type="http://schemas.openxmlformats.org/officeDocument/2006/relationships/hyperlink" Target="consultantplus://offline/ref=BD8775F005F1EEFB774F5A0DB469C4B50D0BF955E0AE27F07A176D0E6F534AC2DB3FE823F7ECF85B2EA243611DB3D90BCB5D844B68s24AE" TargetMode="External"/><Relationship Id="rId122" Type="http://schemas.openxmlformats.org/officeDocument/2006/relationships/hyperlink" Target="consultantplus://offline/ref=BD8775F005F1EEFB774F5A0DB469C4B50D08FC58E6A627F07A176D0E6F534AC2DB3FE824F5ECF00A7DED423D58E4CA0AC85D864A742BD731sC4CE" TargetMode="External"/><Relationship Id="rId130" Type="http://schemas.openxmlformats.org/officeDocument/2006/relationships/hyperlink" Target="consultantplus://offline/ref=BD8775F005F1EEFB774F4400A2059BBA0A02A55CE2A729A52E466B5930034C979B7FEE71B6A8FE0E7FE6166C1ABA935A8E168B4A6837D732D1A2A063s345E"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69F194F8E8B8BA4DD1A0C7ECBC5C5B1D8B5B571A451253DBBDE3DBACD8BAC89188DEDA3FE5503466CDD0AFF3F3E3D4D288CC133C9B96C8F34810254rB41E" TargetMode="External"/><Relationship Id="rId13" Type="http://schemas.openxmlformats.org/officeDocument/2006/relationships/hyperlink" Target="consultantplus://offline/ref=D69F194F8E8B8BA4DD1A0C7ECBC5C5B1D8B5B571A45A273DB9DD3DBACD8BAC89188DEDA3FE5503466CDD0EFF3D3E3D4D288CC133C9B96C8F34810254rB41E" TargetMode="External"/><Relationship Id="rId18" Type="http://schemas.openxmlformats.org/officeDocument/2006/relationships/hyperlink" Target="consultantplus://offline/ref=D69F194F8E8B8BA4DD1A0C7ECBC5C5B1D8B5B571A451253BB6DE3DBACD8BAC89188DEDA3FE5503466CDD0AFE393E3D4D288CC133C9B96C8F34810254rB41E" TargetMode="External"/><Relationship Id="rId39" Type="http://schemas.openxmlformats.org/officeDocument/2006/relationships/hyperlink" Target="consultantplus://offline/ref=D69F194F8E8B8BA4DD1A0C7ECBC5C5B1D8B5B571A451253BB6DE3DBACD8BAC89188DEDA3FE5503466CDD0AFC373E3D4D288CC133C9B96C8F34810254rB41E" TargetMode="External"/><Relationship Id="rId109" Type="http://schemas.openxmlformats.org/officeDocument/2006/relationships/hyperlink" Target="consultantplus://offline/ref=BD8775F005F1EEFB774F4400A2059BBA0A02A55CE2A729A52E466B5930034C979B7FEE71B6A8FE0E7FE6166C1ABA935A8E168B4A6837D732D1A2A063s345E" TargetMode="External"/><Relationship Id="rId34" Type="http://schemas.openxmlformats.org/officeDocument/2006/relationships/hyperlink" Target="consultantplus://offline/ref=D69F194F8E8B8BA4DD1A1273DDA99ABEDFBCE978A6582B6EE28F3BED92DBAADC58CDEBFFB51505133D995FF33E37771C6DC7CE32C9rA44E" TargetMode="External"/><Relationship Id="rId50" Type="http://schemas.openxmlformats.org/officeDocument/2006/relationships/hyperlink" Target="consultantplus://offline/ref=D69F194F8E8B8BA4DD1A1273DDA99ABEDFBFE37DA35F2B6EE28F3BED92DBAADC4ACDB3FABC1310476DC308FE3Dr346E" TargetMode="External"/><Relationship Id="rId55" Type="http://schemas.openxmlformats.org/officeDocument/2006/relationships/hyperlink" Target="consultantplus://offline/ref=D69F194F8E8B8BA4DD1A1273DDA99ABED8BFEF74A7582B6EE28F3BED92DBAADC4ACDB3FABC1310476DC308FE3Dr346E" TargetMode="External"/><Relationship Id="rId76" Type="http://schemas.openxmlformats.org/officeDocument/2006/relationships/hyperlink" Target="consultantplus://offline/ref=D69F194F8E8B8BA4DD1A0C7ECBC5C5B1D8B5B571A451253BB6DE3DBACD8BAC89188DEDA3FE5503466CDD0AFB3E3E3D4D288CC133C9B96C8F34810254rB41E" TargetMode="External"/><Relationship Id="rId97" Type="http://schemas.openxmlformats.org/officeDocument/2006/relationships/hyperlink" Target="consultantplus://offline/ref=BD8775F005F1EEFB774F5A0DB469C4B50D0BF955E0AE27F07A176D0E6F534AC2DB3FE824F5E5FB042BB7523911B0C515CA4298496A2BsD44E" TargetMode="External"/><Relationship Id="rId104" Type="http://schemas.openxmlformats.org/officeDocument/2006/relationships/hyperlink" Target="consultantplus://offline/ref=BD8775F005F1EEFB774F5A0DB469C4B50D0BF959E6AC27F07A176D0E6F534AC2C93FB028F4EEED0F7EF8146C1EsB42E" TargetMode="External"/><Relationship Id="rId120" Type="http://schemas.openxmlformats.org/officeDocument/2006/relationships/hyperlink" Target="consultantplus://offline/ref=BD8775F005F1EEFB774F5A0DB469C4B50D08FC58E6A627F07A176D0E6F534AC2DB3FE824F5ECF00A7BED423D58E4CA0AC85D864A742BD731sC4CE" TargetMode="External"/><Relationship Id="rId125" Type="http://schemas.openxmlformats.org/officeDocument/2006/relationships/hyperlink" Target="consultantplus://offline/ref=BD8775F005F1EEFB774F5A0DB469C4B50D08FC58E6A627F07A176D0E6F534AC2DB3FE824F5ECF00A7DED423D58E4CA0AC85D864A742BD731sC4CE" TargetMode="External"/><Relationship Id="rId7" Type="http://schemas.openxmlformats.org/officeDocument/2006/relationships/hyperlink" Target="consultantplus://offline/ref=D69F194F8E8B8BA4DD1A0C7ECBC5C5B1D8B5B571A450203CB8DB3DBACD8BAC89188DEDA3FE5503466CDD0AFE3A3E3D4D288CC133C9B96C8F34810254rB41E" TargetMode="External"/><Relationship Id="rId71" Type="http://schemas.openxmlformats.org/officeDocument/2006/relationships/hyperlink" Target="consultantplus://offline/ref=D69F194F8E8B8BA4DD1A0C7ECBC5C5B1D8B5B571A451253BB6DE3DBACD8BAC89188DEDA3FE5503466CDD0AFA373E3D4D288CC133C9B96C8F34810254rB41E" TargetMode="External"/><Relationship Id="rId92" Type="http://schemas.openxmlformats.org/officeDocument/2006/relationships/hyperlink" Target="consultantplus://offline/ref=BD8775F005F1EEFB774F4400A2059BBA0A02A55CE1A82CAE23406B5930034C979B7FEE71B6A8FE0E7FE6146B15BA935A8E168B4A6837D732D1A2A063s345E" TargetMode="External"/><Relationship Id="rId2" Type="http://schemas.microsoft.com/office/2007/relationships/stylesWithEffects" Target="stylesWithEffects.xml"/><Relationship Id="rId29" Type="http://schemas.openxmlformats.org/officeDocument/2006/relationships/hyperlink" Target="consultantplus://offline/ref=D69F194F8E8B8BA4DD1A0C7ECBC5C5B1D8B5B571A451263DBAD93DBACD8BAC89188DEDA3FE5503466CDD0AFE373E3D4D288CC133C9B96C8F34810254rB41E" TargetMode="External"/><Relationship Id="rId24" Type="http://schemas.openxmlformats.org/officeDocument/2006/relationships/hyperlink" Target="consultantplus://offline/ref=D69F194F8E8B8BA4DD1A0C7ECBC5C5B1D8B5B571A45B263CBBDD3DBACD8BAC89188DEDA3EC555B4A6DDF14FE3E2B6B1C6ErD4AE" TargetMode="External"/><Relationship Id="rId40" Type="http://schemas.openxmlformats.org/officeDocument/2006/relationships/hyperlink" Target="consultantplus://offline/ref=D69F194F8E8B8BA4DD1A1273DDA99ABEDFBFEB7BA55C2B6EE28F3BED92DBAADC4ACDB3FABC1310476DC308FE3Dr346E" TargetMode="External"/><Relationship Id="rId45" Type="http://schemas.openxmlformats.org/officeDocument/2006/relationships/hyperlink" Target="consultantplus://offline/ref=D69F194F8E8B8BA4DD1A0C7ECBC5C5B1D8B5B571A451253BB6DE3DBACD8BAC89188DEDA3FE5503466CDD0AFD3F3E3D4D288CC133C9B96C8F34810254rB41E" TargetMode="External"/><Relationship Id="rId66" Type="http://schemas.openxmlformats.org/officeDocument/2006/relationships/hyperlink" Target="consultantplus://offline/ref=D69F194F8E8B8BA4DD1A0C7ECBC5C5B1D8B5B571A451253BB6DE3DBACD8BAC89188DEDA3FE5503466CDD0AFD3D3E3D4D288CC133C9B96C8F34810254rB41E" TargetMode="External"/><Relationship Id="rId87" Type="http://schemas.openxmlformats.org/officeDocument/2006/relationships/hyperlink" Target="consultantplus://offline/ref=BD8775F005F1EEFB774F4400A2059BBA0A02A55CE2A729A52E466B5930034C979B7FEE71B6A8FE0E7FE6166A14BA935A8E168B4A6837D732D1A2A063s345E" TargetMode="External"/><Relationship Id="rId110" Type="http://schemas.openxmlformats.org/officeDocument/2006/relationships/hyperlink" Target="consultantplus://offline/ref=BD8775F005F1EEFB774F4400A2059BBA0A02A55CE2A729A52E466B5930034C979B7FEE71B6A8FE0E7FE6166C1ABA935A8E168B4A6837D732D1A2A063s345E" TargetMode="External"/><Relationship Id="rId115" Type="http://schemas.openxmlformats.org/officeDocument/2006/relationships/hyperlink" Target="consultantplus://offline/ref=BD8775F005F1EEFB774F5A0DB469C4B50D08FC58E6A627F07A176D0E6F534AC2DB3FE824F5ECF00A7DED423D58E4CA0AC85D864A742BD731sC4CE" TargetMode="External"/><Relationship Id="rId131" Type="http://schemas.openxmlformats.org/officeDocument/2006/relationships/hyperlink" Target="consultantplus://offline/ref=BD8775F005F1EEFB774F5A0DB469C4B50D0BF955E0AE27F07A176D0E6F534AC2DB3FE821F6E9F85B2EA243611DB3D90BCB5D844B68s24AE" TargetMode="External"/><Relationship Id="rId61" Type="http://schemas.openxmlformats.org/officeDocument/2006/relationships/hyperlink" Target="consultantplus://offline/ref=D69F194F8E8B8BA4DD1A1273DDA99ABEDAB9EE7BAD5C2B6EE28F3BED92DBAADC4ACDB3FABC1310476DC308FE3Dr346E" TargetMode="External"/><Relationship Id="rId82" Type="http://schemas.openxmlformats.org/officeDocument/2006/relationships/hyperlink" Target="consultantplus://offline/ref=D69F194F8E8B8BA4DD1A0C7ECBC5C5B1D8B5B571A451253BB6DE3DBACD8BAC89188DEDA3FE5503466CDD0AF83F3E3D4D288CC133C9B96C8F34810254rB41E" TargetMode="External"/><Relationship Id="rId19" Type="http://schemas.openxmlformats.org/officeDocument/2006/relationships/hyperlink" Target="consultantplus://offline/ref=D69F194F8E8B8BA4DD1A0C7ECBC5C5B1D8B5B571A451253BB6DE3DBACD8BAC89188DEDA3FE5503466CDD0AFE393E3D4D288CC133C9B96C8F34810254rB4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17501</Words>
  <Characters>99762</Characters>
  <Application>Microsoft Office Word</Application>
  <DocSecurity>0</DocSecurity>
  <Lines>831</Lines>
  <Paragraphs>234</Paragraphs>
  <ScaleCrop>false</ScaleCrop>
  <Company/>
  <LinksUpToDate>false</LinksUpToDate>
  <CharactersWithSpaces>117029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Palagina</dc:creator>
  <cp:lastModifiedBy>Palagina</cp:lastModifiedBy>
  <cp:revision>2</cp:revision>
  <dcterms:created xsi:type="dcterms:W3CDTF">2023-01-12T04:56:00Z</dcterms:created>
  <dcterms:modified xsi:type="dcterms:W3CDTF">2023-01-12T04:57:00Z</dcterms:modified>
</cp:coreProperties>
</file>