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79" w:rsidRDefault="00307979" w:rsidP="00307979">
      <w:pPr>
        <w:jc w:val="center"/>
        <w:rPr>
          <w:sz w:val="28"/>
          <w:szCs w:val="28"/>
        </w:rPr>
      </w:pPr>
    </w:p>
    <w:p w:rsidR="001876E9" w:rsidRDefault="001876E9" w:rsidP="00307979">
      <w:pPr>
        <w:jc w:val="center"/>
        <w:rPr>
          <w:sz w:val="28"/>
          <w:szCs w:val="28"/>
        </w:rPr>
      </w:pPr>
      <w:r w:rsidRPr="001876E9">
        <w:rPr>
          <w:sz w:val="28"/>
          <w:szCs w:val="28"/>
        </w:rPr>
        <w:t>ИНФОРМАЦИОННОЕ СООБЩЕНИЕ</w:t>
      </w:r>
    </w:p>
    <w:p w:rsidR="00E90B38" w:rsidRDefault="00F500F3" w:rsidP="00F50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6E6B" w:rsidRPr="00630FB5">
        <w:rPr>
          <w:sz w:val="28"/>
          <w:szCs w:val="28"/>
        </w:rPr>
        <w:t>проведении публичных слушаний</w:t>
      </w:r>
      <w:r w:rsidR="004A68B4" w:rsidRPr="005772EF">
        <w:rPr>
          <w:sz w:val="28"/>
          <w:szCs w:val="28"/>
        </w:rPr>
        <w:t xml:space="preserve"> </w:t>
      </w:r>
      <w:r w:rsidR="004A68B4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24:43:0121002:52</w:t>
      </w:r>
    </w:p>
    <w:p w:rsidR="00E90B38" w:rsidRDefault="00E90B38" w:rsidP="00F500F3">
      <w:pPr>
        <w:jc w:val="center"/>
        <w:rPr>
          <w:sz w:val="28"/>
          <w:szCs w:val="28"/>
        </w:rPr>
      </w:pPr>
    </w:p>
    <w:p w:rsidR="00F4168D" w:rsidRDefault="00FD789F" w:rsidP="00F4168D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</w:t>
      </w:r>
      <w:r w:rsidRPr="006247B7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 Ачинска от </w:t>
      </w:r>
      <w:r w:rsidR="00F4168D">
        <w:rPr>
          <w:color w:val="000000"/>
          <w:sz w:val="28"/>
          <w:szCs w:val="28"/>
        </w:rPr>
        <w:t>23.04</w:t>
      </w:r>
      <w:r w:rsidR="00F4168D" w:rsidRPr="00373F4E">
        <w:rPr>
          <w:color w:val="000000"/>
          <w:sz w:val="28"/>
          <w:szCs w:val="28"/>
        </w:rPr>
        <w:t>.202</w:t>
      </w:r>
      <w:r w:rsidR="00F4168D">
        <w:rPr>
          <w:color w:val="000000"/>
          <w:sz w:val="28"/>
          <w:szCs w:val="28"/>
        </w:rPr>
        <w:t xml:space="preserve">4 </w:t>
      </w:r>
      <w:r w:rsidR="00F4168D" w:rsidRPr="003E2CE5">
        <w:rPr>
          <w:sz w:val="28"/>
          <w:szCs w:val="28"/>
        </w:rPr>
        <w:t xml:space="preserve">№ </w:t>
      </w:r>
      <w:r w:rsidR="00F4168D">
        <w:rPr>
          <w:color w:val="000000"/>
          <w:sz w:val="28"/>
          <w:szCs w:val="28"/>
          <w:shd w:val="clear" w:color="auto" w:fill="FFFFFF"/>
        </w:rPr>
        <w:t>11</w:t>
      </w:r>
      <w:r w:rsidR="004A68B4">
        <w:rPr>
          <w:color w:val="000000"/>
          <w:sz w:val="28"/>
          <w:szCs w:val="28"/>
          <w:shd w:val="clear" w:color="auto" w:fill="FFFFFF"/>
        </w:rPr>
        <w:t>5</w:t>
      </w:r>
      <w:r w:rsidR="00F4168D" w:rsidRPr="004B61AA">
        <w:rPr>
          <w:color w:val="000000"/>
          <w:sz w:val="28"/>
          <w:szCs w:val="28"/>
          <w:shd w:val="clear" w:color="auto" w:fill="FFFFFF"/>
        </w:rPr>
        <w:t>-п</w:t>
      </w:r>
      <w:r w:rsidR="00F4168D" w:rsidRPr="001876E9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</w:t>
      </w:r>
      <w:r>
        <w:rPr>
          <w:sz w:val="28"/>
          <w:szCs w:val="28"/>
        </w:rPr>
        <w:t>о</w:t>
      </w:r>
      <w:r w:rsidRPr="00577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 w:rsidR="004A68B4">
        <w:rPr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24:43:0121002:52, </w:t>
      </w:r>
      <w:r w:rsidR="004A68B4" w:rsidRPr="008C16AA">
        <w:rPr>
          <w:rFonts w:eastAsia="Calibri"/>
          <w:sz w:val="28"/>
          <w:szCs w:val="28"/>
        </w:rPr>
        <w:t xml:space="preserve">расположенном по адресу: </w:t>
      </w:r>
      <w:r w:rsidR="004A68B4">
        <w:rPr>
          <w:rFonts w:eastAsia="Calibri"/>
          <w:sz w:val="28"/>
          <w:szCs w:val="28"/>
        </w:rPr>
        <w:t>Российская Федерация, Красноярский край, городской округ город Ачинск, г. Ачинск, ул. Спортивная, земельный       участок 2/2</w:t>
      </w:r>
      <w:r w:rsidR="004A68B4">
        <w:rPr>
          <w:sz w:val="28"/>
          <w:szCs w:val="28"/>
        </w:rPr>
        <w:t xml:space="preserve"> </w:t>
      </w:r>
      <w:r w:rsidR="00F4168D">
        <w:rPr>
          <w:sz w:val="28"/>
          <w:szCs w:val="28"/>
        </w:rPr>
        <w:t>(далее - Проект).</w:t>
      </w:r>
    </w:p>
    <w:p w:rsidR="00FD789F" w:rsidRPr="00BB707F" w:rsidRDefault="00FD789F" w:rsidP="00F4168D">
      <w:pPr>
        <w:ind w:right="-142" w:firstLine="708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>
        <w:rPr>
          <w:sz w:val="28"/>
          <w:szCs w:val="28"/>
        </w:rPr>
        <w:t>е публичных слушаний состоится 0</w:t>
      </w:r>
      <w:r w:rsidR="00F4168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6D5D61">
        <w:rPr>
          <w:sz w:val="28"/>
          <w:szCs w:val="28"/>
        </w:rPr>
        <w:t xml:space="preserve"> в 1</w:t>
      </w:r>
      <w:r w:rsidR="00F4168D">
        <w:rPr>
          <w:sz w:val="28"/>
          <w:szCs w:val="28"/>
        </w:rPr>
        <w:t>5</w:t>
      </w:r>
      <w:r w:rsidRPr="006D5D61">
        <w:rPr>
          <w:sz w:val="28"/>
          <w:szCs w:val="28"/>
        </w:rPr>
        <w:t>.</w:t>
      </w:r>
      <w:r w:rsidR="004A68B4">
        <w:rPr>
          <w:sz w:val="28"/>
          <w:szCs w:val="28"/>
        </w:rPr>
        <w:t>0</w:t>
      </w:r>
      <w:r w:rsidR="00F4168D">
        <w:rPr>
          <w:sz w:val="28"/>
          <w:szCs w:val="28"/>
        </w:rPr>
        <w:t>0</w:t>
      </w:r>
      <w:r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FD789F" w:rsidRPr="00406F33" w:rsidRDefault="00FD789F" w:rsidP="00FD789F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</w:t>
      </w:r>
      <w:r w:rsidR="00F4168D">
        <w:rPr>
          <w:rFonts w:eastAsia="Calibri"/>
          <w:sz w:val="28"/>
          <w:szCs w:val="28"/>
        </w:rPr>
        <w:t xml:space="preserve"> </w:t>
      </w:r>
      <w:r w:rsidRPr="00406F33">
        <w:rPr>
          <w:rFonts w:eastAsia="Calibri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07979" w:rsidRDefault="00307979" w:rsidP="003079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 по 1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по адресу: Красноярский </w:t>
      </w:r>
      <w:proofErr w:type="gramStart"/>
      <w:r w:rsidRPr="005C06CF">
        <w:rPr>
          <w:sz w:val="28"/>
          <w:szCs w:val="28"/>
        </w:rPr>
        <w:t xml:space="preserve">край,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5C06CF">
        <w:rPr>
          <w:sz w:val="28"/>
          <w:szCs w:val="28"/>
        </w:rPr>
        <w:t xml:space="preserve">г. Ачинск, ул. Свердлова, 17, </w:t>
      </w:r>
      <w:r>
        <w:rPr>
          <w:sz w:val="28"/>
          <w:szCs w:val="28"/>
        </w:rPr>
        <w:t>1</w:t>
      </w:r>
      <w:r w:rsidRPr="005C06CF">
        <w:rPr>
          <w:sz w:val="28"/>
          <w:szCs w:val="28"/>
        </w:rPr>
        <w:t xml:space="preserve"> этаж, холл, с 8:00 до 17:00</w:t>
      </w:r>
      <w:r>
        <w:rPr>
          <w:sz w:val="28"/>
          <w:szCs w:val="28"/>
        </w:rPr>
        <w:t>.</w:t>
      </w:r>
    </w:p>
    <w:p w:rsidR="00FD789F" w:rsidRPr="005C06CF" w:rsidRDefault="00FD789F" w:rsidP="00FD789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</w:t>
      </w:r>
      <w:r w:rsidR="00307979"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будут размещены 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color w:val="000000"/>
          <w:sz w:val="28"/>
          <w:szCs w:val="28"/>
          <w:shd w:val="clear" w:color="auto" w:fill="FFFFFF"/>
        </w:rPr>
        <w:t>Главы города Ачинска, администрации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FD789F" w:rsidRPr="001876E9" w:rsidRDefault="00FD789F" w:rsidP="00FD789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</w:t>
      </w:r>
      <w:r w:rsidR="00307979">
        <w:rPr>
          <w:sz w:val="28"/>
          <w:szCs w:val="28"/>
        </w:rPr>
        <w:t>П</w:t>
      </w:r>
      <w:r w:rsidRPr="001876E9">
        <w:rPr>
          <w:sz w:val="28"/>
          <w:szCs w:val="28"/>
        </w:rPr>
        <w:t xml:space="preserve">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="00F4168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 xml:space="preserve">.2024 </w:t>
      </w:r>
      <w:r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</w:t>
      </w:r>
      <w:r w:rsidR="00307979">
        <w:rPr>
          <w:sz w:val="28"/>
          <w:szCs w:val="28"/>
        </w:rPr>
        <w:t xml:space="preserve">на </w:t>
      </w:r>
      <w:r w:rsidRPr="001876E9">
        <w:rPr>
          <w:sz w:val="28"/>
          <w:szCs w:val="28"/>
        </w:rPr>
        <w:t>электронн</w:t>
      </w:r>
      <w:r w:rsidR="00307979">
        <w:rPr>
          <w:sz w:val="28"/>
          <w:szCs w:val="28"/>
        </w:rPr>
        <w:t>ую</w:t>
      </w:r>
      <w:r w:rsidRPr="001876E9">
        <w:rPr>
          <w:sz w:val="28"/>
          <w:szCs w:val="28"/>
        </w:rPr>
        <w:t xml:space="preserve"> почт</w:t>
      </w:r>
      <w:r w:rsidR="00307979">
        <w:rPr>
          <w:sz w:val="28"/>
          <w:szCs w:val="28"/>
        </w:rPr>
        <w:t>у</w:t>
      </w:r>
      <w:r w:rsidRPr="001876E9"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и замечания по </w:t>
      </w:r>
      <w:r w:rsidR="0030797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решения о </w:t>
      </w:r>
      <w:r>
        <w:rPr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p w:rsidR="00FD789F" w:rsidRDefault="00FD789F" w:rsidP="001876E9">
      <w:pPr>
        <w:ind w:firstLine="709"/>
        <w:jc w:val="both"/>
        <w:rPr>
          <w:sz w:val="28"/>
          <w:szCs w:val="28"/>
        </w:rPr>
      </w:pPr>
    </w:p>
    <w:p w:rsidR="00307979" w:rsidRDefault="00307979" w:rsidP="001876E9">
      <w:pPr>
        <w:ind w:firstLine="709"/>
        <w:jc w:val="both"/>
        <w:rPr>
          <w:sz w:val="28"/>
          <w:szCs w:val="28"/>
        </w:rPr>
      </w:pPr>
    </w:p>
    <w:p w:rsidR="0004052A" w:rsidRDefault="0004052A" w:rsidP="0004052A">
      <w:pPr>
        <w:jc w:val="both"/>
        <w:rPr>
          <w:sz w:val="28"/>
          <w:szCs w:val="28"/>
        </w:rPr>
      </w:pPr>
      <w:bookmarkStart w:id="0" w:name="_GoBack"/>
      <w:bookmarkEnd w:id="0"/>
    </w:p>
    <w:sectPr w:rsidR="0004052A" w:rsidSect="00FD789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CC"/>
    <w:rsid w:val="00002AF7"/>
    <w:rsid w:val="0002438B"/>
    <w:rsid w:val="0004052A"/>
    <w:rsid w:val="000877D8"/>
    <w:rsid w:val="00091941"/>
    <w:rsid w:val="000D2A96"/>
    <w:rsid w:val="001255C5"/>
    <w:rsid w:val="001876E9"/>
    <w:rsid w:val="00194D18"/>
    <w:rsid w:val="001F7486"/>
    <w:rsid w:val="00221A26"/>
    <w:rsid w:val="002733DA"/>
    <w:rsid w:val="002D544B"/>
    <w:rsid w:val="00307979"/>
    <w:rsid w:val="0037016E"/>
    <w:rsid w:val="0039741E"/>
    <w:rsid w:val="003C0980"/>
    <w:rsid w:val="003D6360"/>
    <w:rsid w:val="003E2CE5"/>
    <w:rsid w:val="003F19A1"/>
    <w:rsid w:val="00417DEB"/>
    <w:rsid w:val="004A579F"/>
    <w:rsid w:val="004A68B4"/>
    <w:rsid w:val="004F0022"/>
    <w:rsid w:val="00517E30"/>
    <w:rsid w:val="00522E7E"/>
    <w:rsid w:val="005435A9"/>
    <w:rsid w:val="0057690D"/>
    <w:rsid w:val="00580B24"/>
    <w:rsid w:val="005D07B8"/>
    <w:rsid w:val="00602F92"/>
    <w:rsid w:val="00643C0D"/>
    <w:rsid w:val="00660741"/>
    <w:rsid w:val="0067733D"/>
    <w:rsid w:val="006E43B2"/>
    <w:rsid w:val="006E69DC"/>
    <w:rsid w:val="006F3EB0"/>
    <w:rsid w:val="0070654A"/>
    <w:rsid w:val="00890A3F"/>
    <w:rsid w:val="008C679B"/>
    <w:rsid w:val="0091222B"/>
    <w:rsid w:val="00950F5B"/>
    <w:rsid w:val="009D08EC"/>
    <w:rsid w:val="009D1EAB"/>
    <w:rsid w:val="00A8409C"/>
    <w:rsid w:val="00A8757B"/>
    <w:rsid w:val="00B335C3"/>
    <w:rsid w:val="00B355A5"/>
    <w:rsid w:val="00B44914"/>
    <w:rsid w:val="00B80C16"/>
    <w:rsid w:val="00BA6AD3"/>
    <w:rsid w:val="00BB7683"/>
    <w:rsid w:val="00BE6F7E"/>
    <w:rsid w:val="00C86AB4"/>
    <w:rsid w:val="00CB2F73"/>
    <w:rsid w:val="00D22D92"/>
    <w:rsid w:val="00D24ACC"/>
    <w:rsid w:val="00D55230"/>
    <w:rsid w:val="00E90B38"/>
    <w:rsid w:val="00F06609"/>
    <w:rsid w:val="00F27819"/>
    <w:rsid w:val="00F27EB3"/>
    <w:rsid w:val="00F4168D"/>
    <w:rsid w:val="00F420BB"/>
    <w:rsid w:val="00F4445E"/>
    <w:rsid w:val="00F500F3"/>
    <w:rsid w:val="00F94BCB"/>
    <w:rsid w:val="00F96E6B"/>
    <w:rsid w:val="00F971E5"/>
    <w:rsid w:val="00FD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758"/>
  <w15:docId w15:val="{7E98DFD9-E84B-4668-9987-CCF2A3A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51</cp:revision>
  <cp:lastPrinted>2024-04-26T09:26:00Z</cp:lastPrinted>
  <dcterms:created xsi:type="dcterms:W3CDTF">2021-04-26T06:39:00Z</dcterms:created>
  <dcterms:modified xsi:type="dcterms:W3CDTF">2024-04-26T09:29:00Z</dcterms:modified>
</cp:coreProperties>
</file>