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32" w:rsidRPr="00A62816" w:rsidRDefault="00F13F32" w:rsidP="00CA264D">
      <w:pPr>
        <w:tabs>
          <w:tab w:val="left" w:pos="5760"/>
        </w:tabs>
        <w:suppressAutoHyphens w:val="0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kern w:val="0"/>
          <w:sz w:val="24"/>
          <w:szCs w:val="24"/>
          <w:lang w:eastAsia="en-US"/>
        </w:rPr>
      </w:pP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>Заявление</w:t>
      </w:r>
    </w:p>
    <w:p w:rsidR="00F13F32" w:rsidRPr="00A62816" w:rsidRDefault="009B1EA2" w:rsidP="00F13F3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000000"/>
          <w:kern w:val="0"/>
          <w:sz w:val="24"/>
          <w:szCs w:val="24"/>
          <w:lang w:eastAsia="en-US"/>
        </w:rPr>
        <w:t>для включения в п</w:t>
      </w:r>
      <w:r w:rsidR="00F13F32"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еречень </w:t>
      </w:r>
      <w:r w:rsidR="00F13F32"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физкультурно-спортивных организаций,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индивидуальных предпринимателей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color w:val="000000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F13F32" w:rsidRPr="00A62816" w:rsidTr="00466EBE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Данные Заявителя</w:t>
            </w:r>
          </w:p>
        </w:tc>
        <w:bookmarkStart w:id="0" w:name="_GoBack"/>
        <w:bookmarkEnd w:id="0"/>
      </w:tr>
      <w:tr w:rsidR="00F13F32" w:rsidRPr="00A62816" w:rsidTr="00466EBE">
        <w:trPr>
          <w:trHeight w:val="902"/>
        </w:trPr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Полное наименование </w:t>
            </w:r>
            <w:r w:rsidRPr="00A6281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физкультурно-спортивной организации/индивидуального предпринимателя</w:t>
            </w: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на русском языке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Сокращенное наименование </w:t>
            </w:r>
            <w:r w:rsidRPr="00A62816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физкультурно-спортивной организации/индивидуального предпринимателя</w:t>
            </w: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на русском языке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Электронный адрес (e-m</w:t>
            </w: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val="en-US" w:eastAsia="en-US"/>
              </w:rPr>
              <w:t>a</w:t>
            </w:r>
            <w:proofErr w:type="spellStart"/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il</w:t>
            </w:r>
            <w:proofErr w:type="spellEnd"/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F13F32" w:rsidRPr="00A62816" w:rsidTr="00466EBE">
        <w:tc>
          <w:tcPr>
            <w:tcW w:w="4928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A62816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Официальный сайт (при наличии)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13F32" w:rsidRPr="00A62816" w:rsidRDefault="00F13F32" w:rsidP="00466EB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F13F32" w:rsidRPr="00A62816" w:rsidRDefault="00F13F32" w:rsidP="00F13F3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kern w:val="0"/>
          <w:sz w:val="24"/>
          <w:szCs w:val="24"/>
          <w:lang w:eastAsia="en-US"/>
        </w:rPr>
      </w:pP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Настоящим _____________________ (далее по тексту «Заявитель») </w:t>
      </w: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br/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в области физической культуры и спорта.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>К настоящему заявлению прилагается опись представляемых документов.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Подписывая настоящее заявление, Заявитель подтверждает достоверность представленных выше данных. 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kern w:val="0"/>
          <w:sz w:val="24"/>
          <w:szCs w:val="24"/>
          <w:lang w:eastAsia="en-US"/>
        </w:rPr>
      </w:pP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>Должность: ___________________________________________________________</w:t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  <w:t xml:space="preserve">    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__________________     </w:t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>_</w:t>
      </w:r>
      <w:proofErr w:type="spellStart"/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>м.п</w:t>
      </w:r>
      <w:proofErr w:type="spellEnd"/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>.__</w:t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  <w:t xml:space="preserve">                       ___________________________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auto"/>
          <w:kern w:val="0"/>
          <w:sz w:val="24"/>
          <w:szCs w:val="24"/>
          <w:lang w:eastAsia="en-US"/>
        </w:rPr>
      </w:pP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 xml:space="preserve">     (подпись)</w:t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ab/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  <w:t xml:space="preserve">   </w:t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A62816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A62816">
        <w:rPr>
          <w:rFonts w:eastAsiaTheme="minorHAnsi"/>
          <w:i/>
          <w:color w:val="auto"/>
          <w:kern w:val="0"/>
          <w:sz w:val="24"/>
          <w:szCs w:val="24"/>
          <w:lang w:eastAsia="en-US"/>
        </w:rPr>
        <w:t xml:space="preserve">                   (расшифровка подписи)</w:t>
      </w: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kern w:val="0"/>
          <w:sz w:val="24"/>
          <w:szCs w:val="24"/>
          <w:lang w:eastAsia="en-US"/>
        </w:rPr>
      </w:pPr>
    </w:p>
    <w:p w:rsidR="00F13F32" w:rsidRPr="00A62816" w:rsidRDefault="00F13F32" w:rsidP="00F13F3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kern w:val="0"/>
          <w:sz w:val="24"/>
          <w:szCs w:val="24"/>
          <w:lang w:eastAsia="en-US"/>
        </w:rPr>
      </w:pP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>Дата   « __  » _____ 20</w:t>
      </w:r>
      <w:r w:rsidR="00415767">
        <w:rPr>
          <w:rFonts w:eastAsiaTheme="minorHAnsi"/>
          <w:color w:val="000000"/>
          <w:kern w:val="0"/>
          <w:sz w:val="24"/>
          <w:szCs w:val="24"/>
          <w:lang w:eastAsia="en-US"/>
        </w:rPr>
        <w:t>___</w:t>
      </w:r>
      <w:r w:rsidRPr="00A6281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г.</w:t>
      </w:r>
    </w:p>
    <w:p w:rsidR="009D6C5F" w:rsidRDefault="00CA264D"/>
    <w:sectPr w:rsidR="009D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32"/>
    <w:rsid w:val="002D16D7"/>
    <w:rsid w:val="00415767"/>
    <w:rsid w:val="00892E49"/>
    <w:rsid w:val="009B1EA2"/>
    <w:rsid w:val="00CA264D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Елена Викторовна</dc:creator>
  <cp:keywords/>
  <dc:description/>
  <cp:lastModifiedBy>Karabarina</cp:lastModifiedBy>
  <cp:revision>4</cp:revision>
  <dcterms:created xsi:type="dcterms:W3CDTF">2022-02-16T02:51:00Z</dcterms:created>
  <dcterms:modified xsi:type="dcterms:W3CDTF">2022-03-14T09:35:00Z</dcterms:modified>
</cp:coreProperties>
</file>